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6FAB7" w14:textId="11FCBBCA" w:rsidR="00837576" w:rsidRPr="00B86982" w:rsidRDefault="00837576" w:rsidP="00837576">
      <w:pPr>
        <w:ind w:left="5670"/>
        <w:jc w:val="right"/>
        <w:rPr>
          <w:sz w:val="24"/>
          <w:szCs w:val="24"/>
        </w:rPr>
      </w:pPr>
      <w:r w:rsidRPr="00B86982">
        <w:rPr>
          <w:sz w:val="24"/>
          <w:szCs w:val="24"/>
        </w:rPr>
        <w:t xml:space="preserve">“O‘zsuvta’minot” </w:t>
      </w:r>
      <w:proofErr w:type="spellStart"/>
      <w:r w:rsidRPr="00B86982">
        <w:rPr>
          <w:sz w:val="24"/>
          <w:szCs w:val="24"/>
        </w:rPr>
        <w:t>AJning</w:t>
      </w:r>
      <w:proofErr w:type="spellEnd"/>
    </w:p>
    <w:p w14:paraId="1EAD0C09" w14:textId="70F87139" w:rsidR="00837576" w:rsidRPr="00B86982" w:rsidRDefault="00837576" w:rsidP="00837576">
      <w:pPr>
        <w:ind w:left="5670"/>
        <w:jc w:val="right"/>
        <w:rPr>
          <w:b/>
          <w:bCs/>
          <w:sz w:val="24"/>
          <w:szCs w:val="24"/>
        </w:rPr>
      </w:pPr>
      <w:r w:rsidRPr="00B86982">
        <w:rPr>
          <w:sz w:val="24"/>
          <w:szCs w:val="24"/>
        </w:rPr>
        <w:t>2025-yil _______ -</w:t>
      </w:r>
      <w:r w:rsidR="00223A78">
        <w:rPr>
          <w:sz w:val="24"/>
          <w:szCs w:val="24"/>
        </w:rPr>
        <w:t>avgust</w:t>
      </w:r>
      <w:r w:rsidRPr="00B86982">
        <w:rPr>
          <w:sz w:val="24"/>
          <w:szCs w:val="24"/>
        </w:rPr>
        <w:t xml:space="preserve">dagi </w:t>
      </w:r>
      <w:r w:rsidRPr="00B86982">
        <w:rPr>
          <w:sz w:val="24"/>
          <w:szCs w:val="24"/>
        </w:rPr>
        <w:br/>
        <w:t xml:space="preserve">_____ -son </w:t>
      </w:r>
      <w:proofErr w:type="spellStart"/>
      <w:r w:rsidRPr="00B86982">
        <w:rPr>
          <w:sz w:val="24"/>
          <w:szCs w:val="24"/>
        </w:rPr>
        <w:t>buyrug‘iga</w:t>
      </w:r>
      <w:proofErr w:type="spellEnd"/>
      <w:r w:rsidRPr="00B86982">
        <w:rPr>
          <w:sz w:val="24"/>
          <w:szCs w:val="24"/>
        </w:rPr>
        <w:t xml:space="preserve"> </w:t>
      </w:r>
      <w:r w:rsidRPr="00B86982">
        <w:rPr>
          <w:sz w:val="24"/>
          <w:szCs w:val="24"/>
        </w:rPr>
        <w:br/>
      </w:r>
      <w:r w:rsidRPr="00B86982">
        <w:rPr>
          <w:color w:val="000080"/>
          <w:sz w:val="24"/>
          <w:szCs w:val="24"/>
        </w:rPr>
        <w:t>1-ilova</w:t>
      </w:r>
    </w:p>
    <w:p w14:paraId="200AF44D" w14:textId="6FB368AB" w:rsidR="00D25FC6" w:rsidRPr="00B86982" w:rsidRDefault="00D25FC6" w:rsidP="00837576">
      <w:pPr>
        <w:spacing w:after="0"/>
        <w:jc w:val="center"/>
        <w:rPr>
          <w:rFonts w:cs="Times New Roman"/>
          <w:b/>
          <w:bCs/>
          <w:szCs w:val="28"/>
        </w:rPr>
      </w:pPr>
      <w:r w:rsidRPr="00B86982">
        <w:rPr>
          <w:rFonts w:cs="Times New Roman"/>
          <w:b/>
          <w:bCs/>
          <w:szCs w:val="28"/>
        </w:rPr>
        <w:t>“</w:t>
      </w:r>
      <w:r w:rsidR="00E25361" w:rsidRPr="00B86982">
        <w:rPr>
          <w:rFonts w:cs="Times New Roman"/>
          <w:b/>
          <w:bCs/>
          <w:szCs w:val="28"/>
        </w:rPr>
        <w:t>O‘zsuvta’minot</w:t>
      </w:r>
      <w:r w:rsidRPr="00B86982">
        <w:rPr>
          <w:rFonts w:cs="Times New Roman"/>
          <w:b/>
          <w:bCs/>
          <w:szCs w:val="28"/>
        </w:rPr>
        <w:t xml:space="preserve">” </w:t>
      </w:r>
      <w:proofErr w:type="spellStart"/>
      <w:r w:rsidR="00E25361" w:rsidRPr="00B86982">
        <w:rPr>
          <w:rFonts w:cs="Times New Roman"/>
          <w:b/>
          <w:bCs/>
          <w:szCs w:val="28"/>
        </w:rPr>
        <w:t>AJ</w:t>
      </w:r>
      <w:r w:rsidR="00E21E26" w:rsidRPr="00B86982">
        <w:rPr>
          <w:rFonts w:cs="Times New Roman"/>
          <w:b/>
          <w:bCs/>
          <w:szCs w:val="28"/>
        </w:rPr>
        <w:t>ning</w:t>
      </w:r>
      <w:proofErr w:type="spellEnd"/>
      <w:r w:rsidR="00E21E26" w:rsidRPr="00B86982">
        <w:rPr>
          <w:rFonts w:cs="Times New Roman"/>
          <w:b/>
          <w:bCs/>
          <w:szCs w:val="28"/>
        </w:rPr>
        <w:t xml:space="preserve"> rasmiy veb-saytida joylashtirilishi lozim bo‘lgan ijtimoiy ahamiyatga ega ma’lumotlar ro‘yxati </w:t>
      </w:r>
      <w:r w:rsidR="00E25361" w:rsidRPr="00B86982">
        <w:rPr>
          <w:rFonts w:cs="Times New Roman"/>
          <w:b/>
          <w:bCs/>
          <w:szCs w:val="28"/>
        </w:rPr>
        <w:t>va</w:t>
      </w:r>
      <w:r w:rsidRPr="00B86982">
        <w:rPr>
          <w:rFonts w:cs="Times New Roman"/>
          <w:b/>
          <w:bCs/>
          <w:szCs w:val="28"/>
        </w:rPr>
        <w:t xml:space="preserve"> </w:t>
      </w:r>
      <w:r w:rsidR="00E25361" w:rsidRPr="00B86982">
        <w:rPr>
          <w:rFonts w:cs="Times New Roman"/>
          <w:b/>
          <w:bCs/>
          <w:szCs w:val="28"/>
        </w:rPr>
        <w:t>tuzilmalari</w:t>
      </w:r>
      <w:r w:rsidRPr="00B86982">
        <w:rPr>
          <w:rFonts w:cs="Times New Roman"/>
          <w:b/>
          <w:bCs/>
          <w:szCs w:val="28"/>
        </w:rPr>
        <w:t xml:space="preserve"> </w:t>
      </w:r>
      <w:r w:rsidR="00E25361" w:rsidRPr="00B86982">
        <w:rPr>
          <w:rFonts w:cs="Times New Roman"/>
          <w:b/>
          <w:bCs/>
          <w:szCs w:val="28"/>
        </w:rPr>
        <w:t>tomonidan</w:t>
      </w:r>
      <w:r w:rsidRPr="00B86982">
        <w:rPr>
          <w:rFonts w:cs="Times New Roman"/>
          <w:b/>
          <w:bCs/>
          <w:szCs w:val="28"/>
        </w:rPr>
        <w:t xml:space="preserve"> </w:t>
      </w:r>
      <w:r w:rsidR="00E25361" w:rsidRPr="00B86982">
        <w:rPr>
          <w:rFonts w:cs="Times New Roman"/>
          <w:b/>
          <w:bCs/>
          <w:szCs w:val="28"/>
        </w:rPr>
        <w:t>shak</w:t>
      </w:r>
      <w:r w:rsidR="00E21E26" w:rsidRPr="00B86982">
        <w:rPr>
          <w:rFonts w:cs="Times New Roman"/>
          <w:b/>
          <w:bCs/>
          <w:szCs w:val="28"/>
        </w:rPr>
        <w:t>l</w:t>
      </w:r>
      <w:r w:rsidR="00E25361" w:rsidRPr="00B86982">
        <w:rPr>
          <w:rFonts w:cs="Times New Roman"/>
          <w:b/>
          <w:bCs/>
          <w:szCs w:val="28"/>
        </w:rPr>
        <w:t>lantiriladigan</w:t>
      </w:r>
      <w:r w:rsidRPr="00B86982">
        <w:rPr>
          <w:rFonts w:cs="Times New Roman"/>
          <w:b/>
          <w:bCs/>
          <w:szCs w:val="28"/>
        </w:rPr>
        <w:t xml:space="preserve"> </w:t>
      </w:r>
      <w:r w:rsidR="00E21E26" w:rsidRPr="00B86982">
        <w:rPr>
          <w:rFonts w:cs="Times New Roman"/>
          <w:b/>
          <w:bCs/>
          <w:szCs w:val="28"/>
        </w:rPr>
        <w:t>ma’lumotlar</w:t>
      </w:r>
      <w:r w:rsidRPr="00B86982">
        <w:rPr>
          <w:rFonts w:cs="Times New Roman"/>
          <w:b/>
          <w:bCs/>
          <w:szCs w:val="28"/>
        </w:rPr>
        <w:t xml:space="preserve">, </w:t>
      </w:r>
      <w:r w:rsidR="00E25361" w:rsidRPr="00B86982">
        <w:rPr>
          <w:rFonts w:cs="Times New Roman"/>
          <w:b/>
          <w:bCs/>
          <w:szCs w:val="28"/>
        </w:rPr>
        <w:t>ularni</w:t>
      </w:r>
      <w:r w:rsidRPr="00B86982">
        <w:rPr>
          <w:rFonts w:cs="Times New Roman"/>
          <w:b/>
          <w:bCs/>
          <w:szCs w:val="28"/>
        </w:rPr>
        <w:t xml:space="preserve"> </w:t>
      </w:r>
      <w:r w:rsidR="00E25361" w:rsidRPr="00B86982">
        <w:rPr>
          <w:rFonts w:cs="Times New Roman"/>
          <w:b/>
          <w:bCs/>
          <w:szCs w:val="28"/>
        </w:rPr>
        <w:t>taqdim</w:t>
      </w:r>
      <w:r w:rsidRPr="00B86982">
        <w:rPr>
          <w:rFonts w:cs="Times New Roman"/>
          <w:b/>
          <w:bCs/>
          <w:szCs w:val="28"/>
        </w:rPr>
        <w:t xml:space="preserve"> </w:t>
      </w:r>
      <w:r w:rsidR="00E25361" w:rsidRPr="00B86982">
        <w:rPr>
          <w:rFonts w:cs="Times New Roman"/>
          <w:b/>
          <w:bCs/>
          <w:szCs w:val="28"/>
        </w:rPr>
        <w:t>etish</w:t>
      </w:r>
      <w:r w:rsidRPr="00B86982">
        <w:rPr>
          <w:rFonts w:cs="Times New Roman"/>
          <w:b/>
          <w:bCs/>
          <w:szCs w:val="28"/>
        </w:rPr>
        <w:t xml:space="preserve"> </w:t>
      </w:r>
      <w:r w:rsidR="00E25361" w:rsidRPr="00B86982">
        <w:rPr>
          <w:rFonts w:cs="Times New Roman"/>
          <w:b/>
          <w:bCs/>
          <w:szCs w:val="28"/>
        </w:rPr>
        <w:t>muddatlari</w:t>
      </w:r>
      <w:r w:rsidRPr="00B86982">
        <w:rPr>
          <w:rFonts w:cs="Times New Roman"/>
          <w:b/>
          <w:bCs/>
          <w:szCs w:val="28"/>
        </w:rPr>
        <w:t xml:space="preserve"> </w:t>
      </w:r>
    </w:p>
    <w:p w14:paraId="4D4F28DD" w14:textId="4CB602F0" w:rsidR="00BF2C5F" w:rsidRPr="00B86982" w:rsidRDefault="00BF2C5F" w:rsidP="00BF2C5F">
      <w:pPr>
        <w:spacing w:after="0"/>
        <w:jc w:val="center"/>
        <w:rPr>
          <w:rFonts w:cs="Times New Roman"/>
          <w:b/>
          <w:szCs w:val="28"/>
        </w:rPr>
      </w:pPr>
    </w:p>
    <w:tbl>
      <w:tblPr>
        <w:tblStyle w:val="a3"/>
        <w:tblW w:w="15847" w:type="dxa"/>
        <w:tblLook w:val="04A0" w:firstRow="1" w:lastRow="0" w:firstColumn="1" w:lastColumn="0" w:noHBand="0" w:noVBand="1"/>
      </w:tblPr>
      <w:tblGrid>
        <w:gridCol w:w="624"/>
        <w:gridCol w:w="4995"/>
        <w:gridCol w:w="2044"/>
        <w:gridCol w:w="1971"/>
        <w:gridCol w:w="6213"/>
      </w:tblGrid>
      <w:tr w:rsidR="00E21E26" w:rsidRPr="00B86982" w14:paraId="0D7D9074" w14:textId="77777777" w:rsidTr="00906216">
        <w:tc>
          <w:tcPr>
            <w:tcW w:w="624" w:type="dxa"/>
          </w:tcPr>
          <w:p w14:paraId="0AF66E73" w14:textId="16E2CA44" w:rsidR="00E21E26" w:rsidRPr="00906216" w:rsidRDefault="00E21E26" w:rsidP="008B4BB7">
            <w:pPr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06216">
              <w:rPr>
                <w:rFonts w:cs="Times New Roman"/>
                <w:b/>
                <w:bCs/>
                <w:sz w:val="26"/>
                <w:szCs w:val="26"/>
              </w:rPr>
              <w:t>T/r</w:t>
            </w:r>
          </w:p>
        </w:tc>
        <w:tc>
          <w:tcPr>
            <w:tcW w:w="4995" w:type="dxa"/>
          </w:tcPr>
          <w:p w14:paraId="2AF7F464" w14:textId="347F7FEF" w:rsidR="00E21E26" w:rsidRPr="00906216" w:rsidRDefault="00E21E26" w:rsidP="00ED2999">
            <w:pPr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06216">
              <w:rPr>
                <w:rFonts w:cs="Times New Roman"/>
                <w:b/>
                <w:bCs/>
                <w:sz w:val="26"/>
                <w:szCs w:val="26"/>
              </w:rPr>
              <w:t>Ma’lumot turi</w:t>
            </w:r>
          </w:p>
        </w:tc>
        <w:tc>
          <w:tcPr>
            <w:tcW w:w="2044" w:type="dxa"/>
          </w:tcPr>
          <w:p w14:paraId="6AC717D2" w14:textId="1B8CDEAA" w:rsidR="00E21E26" w:rsidRPr="00906216" w:rsidRDefault="00ED2999" w:rsidP="00ED2999">
            <w:pPr>
              <w:pStyle w:val="a4"/>
              <w:jc w:val="center"/>
              <w:rPr>
                <w:sz w:val="26"/>
                <w:szCs w:val="26"/>
              </w:rPr>
            </w:pPr>
            <w:r w:rsidRPr="00906216">
              <w:rPr>
                <w:b/>
                <w:bCs/>
                <w:sz w:val="26"/>
                <w:szCs w:val="26"/>
              </w:rPr>
              <w:t>Ma’lumot joylashtirilgan resurs</w:t>
            </w:r>
          </w:p>
        </w:tc>
        <w:tc>
          <w:tcPr>
            <w:tcW w:w="1971" w:type="dxa"/>
          </w:tcPr>
          <w:p w14:paraId="100E5B71" w14:textId="70BBEA9C" w:rsidR="00E21E26" w:rsidRPr="00906216" w:rsidRDefault="00E21E26" w:rsidP="00ED2999">
            <w:pPr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06216">
              <w:rPr>
                <w:rFonts w:cs="Times New Roman"/>
                <w:b/>
                <w:bCs/>
                <w:sz w:val="26"/>
                <w:szCs w:val="26"/>
              </w:rPr>
              <w:t>Taqdim etilishi muddatlari</w:t>
            </w:r>
          </w:p>
        </w:tc>
        <w:tc>
          <w:tcPr>
            <w:tcW w:w="6213" w:type="dxa"/>
          </w:tcPr>
          <w:p w14:paraId="67363623" w14:textId="40AE496C" w:rsidR="00E21E26" w:rsidRPr="00906216" w:rsidRDefault="00E21E26" w:rsidP="00ED2999">
            <w:pPr>
              <w:ind w:firstLine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906216">
              <w:rPr>
                <w:rFonts w:cs="Times New Roman"/>
                <w:b/>
                <w:bCs/>
                <w:sz w:val="26"/>
                <w:szCs w:val="26"/>
              </w:rPr>
              <w:t>Mas’ul</w:t>
            </w:r>
            <w:proofErr w:type="spellEnd"/>
            <w:r w:rsidRPr="00906216">
              <w:rPr>
                <w:rFonts w:cs="Times New Roman"/>
                <w:b/>
                <w:bCs/>
                <w:sz w:val="26"/>
                <w:szCs w:val="26"/>
              </w:rPr>
              <w:t xml:space="preserve"> ijrochilar</w:t>
            </w:r>
          </w:p>
        </w:tc>
      </w:tr>
      <w:tr w:rsidR="00747E13" w:rsidRPr="00B86982" w14:paraId="6352026B" w14:textId="77777777" w:rsidTr="00906216">
        <w:tc>
          <w:tcPr>
            <w:tcW w:w="624" w:type="dxa"/>
          </w:tcPr>
          <w:p w14:paraId="41747B4F" w14:textId="76E8862C" w:rsidR="00747E13" w:rsidRPr="00B86982" w:rsidRDefault="00747E13" w:rsidP="00747E13">
            <w:pPr>
              <w:ind w:firstLine="0"/>
              <w:rPr>
                <w:rFonts w:cs="Times New Roman"/>
                <w:szCs w:val="28"/>
              </w:rPr>
            </w:pPr>
            <w:r w:rsidRPr="00B86982">
              <w:rPr>
                <w:rFonts w:cs="Times New Roman"/>
                <w:szCs w:val="28"/>
              </w:rPr>
              <w:t>1.</w:t>
            </w:r>
          </w:p>
        </w:tc>
        <w:tc>
          <w:tcPr>
            <w:tcW w:w="4995" w:type="dxa"/>
          </w:tcPr>
          <w:p w14:paraId="2CAB62E9" w14:textId="1428D1C1" w:rsidR="00747E13" w:rsidRPr="00B86982" w:rsidRDefault="00747E13" w:rsidP="00747E13">
            <w:pPr>
              <w:ind w:firstLine="400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 xml:space="preserve">Aksiyadorlik jamiyati faoliyatga oid yillik umumiy hisobotlar hamda ma’lumotlar.    </w:t>
            </w:r>
          </w:p>
        </w:tc>
        <w:tc>
          <w:tcPr>
            <w:tcW w:w="2044" w:type="dxa"/>
          </w:tcPr>
          <w:p w14:paraId="45FE5CFC" w14:textId="73C6752B" w:rsidR="00747E13" w:rsidRPr="00B86982" w:rsidRDefault="00747E13" w:rsidP="00747E13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>rasmiy veb-sayt</w:t>
            </w:r>
          </w:p>
        </w:tc>
        <w:tc>
          <w:tcPr>
            <w:tcW w:w="1971" w:type="dxa"/>
          </w:tcPr>
          <w:p w14:paraId="75B8B172" w14:textId="77777777" w:rsidR="00906216" w:rsidRDefault="00747E13" w:rsidP="00747E13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 xml:space="preserve">Har yili </w:t>
            </w:r>
          </w:p>
          <w:p w14:paraId="59590EF1" w14:textId="62411467" w:rsidR="00747E13" w:rsidRPr="00B86982" w:rsidRDefault="00747E13" w:rsidP="00747E13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>1-martga qadar</w:t>
            </w:r>
          </w:p>
        </w:tc>
        <w:tc>
          <w:tcPr>
            <w:tcW w:w="6213" w:type="dxa"/>
          </w:tcPr>
          <w:p w14:paraId="5DFC7162" w14:textId="0872FF87" w:rsidR="00747E13" w:rsidRPr="00906216" w:rsidRDefault="00747E13" w:rsidP="00906216">
            <w:pPr>
              <w:tabs>
                <w:tab w:val="left" w:pos="3615"/>
              </w:tabs>
              <w:ind w:firstLine="0"/>
              <w:rPr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 xml:space="preserve">Yig‘ma-axborot tahlil bo‘limi </w:t>
            </w:r>
            <w:r w:rsidRPr="00906216">
              <w:rPr>
                <w:sz w:val="23"/>
                <w:szCs w:val="23"/>
              </w:rPr>
              <w:t>(</w:t>
            </w:r>
            <w:proofErr w:type="spellStart"/>
            <w:r w:rsidRPr="00906216">
              <w:rPr>
                <w:sz w:val="23"/>
                <w:szCs w:val="23"/>
              </w:rPr>
              <w:t>Aldjanov</w:t>
            </w:r>
            <w:proofErr w:type="spellEnd"/>
            <w:r w:rsidRPr="00906216">
              <w:rPr>
                <w:sz w:val="23"/>
                <w:szCs w:val="23"/>
              </w:rPr>
              <w:t xml:space="preserve"> Baxtiyor </w:t>
            </w:r>
            <w:proofErr w:type="spellStart"/>
            <w:r w:rsidRPr="00906216">
              <w:rPr>
                <w:sz w:val="23"/>
                <w:szCs w:val="23"/>
              </w:rPr>
              <w:t>Risbekovich</w:t>
            </w:r>
            <w:proofErr w:type="spellEnd"/>
            <w:r w:rsidRPr="00906216">
              <w:rPr>
                <w:sz w:val="23"/>
                <w:szCs w:val="23"/>
              </w:rPr>
              <w:t xml:space="preserve">) </w:t>
            </w:r>
          </w:p>
          <w:p w14:paraId="15F49472" w14:textId="77777777" w:rsidR="00906216" w:rsidRPr="00906216" w:rsidRDefault="00906216" w:rsidP="00906216">
            <w:pPr>
              <w:ind w:firstLine="0"/>
              <w:rPr>
                <w:rFonts w:cs="Times New Roman"/>
                <w:sz w:val="23"/>
                <w:szCs w:val="23"/>
              </w:rPr>
            </w:pPr>
          </w:p>
          <w:p w14:paraId="2E200D44" w14:textId="020E481A" w:rsidR="00906216" w:rsidRPr="00906216" w:rsidRDefault="00906216" w:rsidP="00906216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Moliya iqtisodiyot boshqarmasi (</w:t>
            </w:r>
            <w:proofErr w:type="spellStart"/>
            <w:r>
              <w:rPr>
                <w:rFonts w:cs="Times New Roman"/>
                <w:sz w:val="23"/>
                <w:szCs w:val="23"/>
              </w:rPr>
              <w:t>Ataxanov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cs="Times New Roman"/>
                <w:sz w:val="23"/>
                <w:szCs w:val="23"/>
              </w:rPr>
              <w:t>Gafur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cs="Times New Roman"/>
                <w:sz w:val="23"/>
                <w:szCs w:val="23"/>
              </w:rPr>
              <w:t>Jumaba</w:t>
            </w:r>
            <w:r w:rsidR="00223A78">
              <w:rPr>
                <w:rFonts w:cs="Times New Roman"/>
                <w:sz w:val="23"/>
                <w:szCs w:val="23"/>
              </w:rPr>
              <w:t>y</w:t>
            </w:r>
            <w:r>
              <w:rPr>
                <w:rFonts w:cs="Times New Roman"/>
                <w:sz w:val="23"/>
                <w:szCs w:val="23"/>
              </w:rPr>
              <w:t>evich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>)</w:t>
            </w:r>
          </w:p>
          <w:p w14:paraId="1BC60F73" w14:textId="77777777" w:rsidR="00906216" w:rsidRPr="00906216" w:rsidRDefault="00906216" w:rsidP="00906216">
            <w:pPr>
              <w:ind w:firstLine="0"/>
              <w:rPr>
                <w:rFonts w:cs="Times New Roman"/>
                <w:sz w:val="23"/>
                <w:szCs w:val="23"/>
              </w:rPr>
            </w:pPr>
          </w:p>
          <w:p w14:paraId="7AFCC702" w14:textId="62EF9222" w:rsidR="00906216" w:rsidRPr="00906216" w:rsidRDefault="00906216" w:rsidP="00906216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 xml:space="preserve">Jamiyatni transformatsiya qilish va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korportiv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munosabatlar bo‘limi (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Djumaniyazov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Farrux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Alisherovich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) </w:t>
            </w:r>
          </w:p>
        </w:tc>
      </w:tr>
      <w:tr w:rsidR="00E21E26" w:rsidRPr="00B86982" w14:paraId="1F9D2677" w14:textId="77777777" w:rsidTr="00906216">
        <w:tc>
          <w:tcPr>
            <w:tcW w:w="624" w:type="dxa"/>
          </w:tcPr>
          <w:p w14:paraId="03734862" w14:textId="5925097F" w:rsidR="00E21E26" w:rsidRPr="00B86982" w:rsidRDefault="00E21E26" w:rsidP="005D62F6">
            <w:pPr>
              <w:ind w:firstLine="0"/>
              <w:rPr>
                <w:rFonts w:cs="Times New Roman"/>
                <w:b/>
                <w:bCs/>
                <w:szCs w:val="28"/>
              </w:rPr>
            </w:pPr>
            <w:r w:rsidRPr="00B86982">
              <w:rPr>
                <w:rFonts w:cs="Times New Roman"/>
                <w:b/>
                <w:bCs/>
                <w:szCs w:val="28"/>
              </w:rPr>
              <w:t>2.</w:t>
            </w:r>
          </w:p>
        </w:tc>
        <w:tc>
          <w:tcPr>
            <w:tcW w:w="4995" w:type="dxa"/>
            <w:vAlign w:val="center"/>
          </w:tcPr>
          <w:p w14:paraId="78AC8CB9" w14:textId="4F706829" w:rsidR="00E21E26" w:rsidRPr="00B86982" w:rsidRDefault="009752CF" w:rsidP="00D43518">
            <w:pPr>
              <w:shd w:val="clear" w:color="auto" w:fill="FFFFFF"/>
              <w:ind w:firstLine="405"/>
              <w:rPr>
                <w:rFonts w:cs="Times New Roman"/>
                <w:b/>
                <w:bCs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>Amalga oshirilgan davlat xaridlari, t</w:t>
            </w:r>
            <w:r w:rsidRPr="00B86982">
              <w:rPr>
                <w:rStyle w:val="a6"/>
                <w:rFonts w:cs="Times New Roman"/>
                <w:b w:val="0"/>
                <w:bCs w:val="0"/>
                <w:sz w:val="24"/>
                <w:szCs w:val="24"/>
              </w:rPr>
              <w:t>o‘g‘ridan-to‘g‘ri shartnomalar bo‘yicha amalga oshiriladigan davlat xaridlari</w:t>
            </w:r>
            <w:r w:rsidR="003F4741" w:rsidRPr="00B86982">
              <w:rPr>
                <w:rStyle w:val="a6"/>
                <w:rFonts w:cs="Times New Roman"/>
                <w:b w:val="0"/>
                <w:bCs w:val="0"/>
                <w:sz w:val="24"/>
                <w:szCs w:val="24"/>
              </w:rPr>
              <w:t xml:space="preserve">, </w:t>
            </w:r>
            <w:r w:rsidR="00D43518" w:rsidRPr="00B86982">
              <w:rPr>
                <w:rStyle w:val="a6"/>
                <w:rFonts w:cs="Times New Roman"/>
                <w:b w:val="0"/>
                <w:bCs w:val="0"/>
                <w:sz w:val="24"/>
                <w:szCs w:val="24"/>
              </w:rPr>
              <w:t>d</w:t>
            </w:r>
            <w:r w:rsidR="003F4741" w:rsidRPr="00B86982">
              <w:rPr>
                <w:rStyle w:val="a6"/>
                <w:rFonts w:cs="Times New Roman"/>
                <w:b w:val="0"/>
                <w:bCs w:val="0"/>
                <w:sz w:val="24"/>
                <w:szCs w:val="24"/>
              </w:rPr>
              <w:t xml:space="preserve">avlat budjeti, davlat maqsadli jamg‘armalari hamda budjet tashkilotlarining budjetdan tashqari jamg‘armalari hisobiga xarid qilinishi rejalashtirilgan tovarlar (ishlar, xizmatlar) </w:t>
            </w:r>
            <w:r w:rsidRPr="00B86982">
              <w:rPr>
                <w:rFonts w:cs="Times New Roman"/>
                <w:sz w:val="24"/>
                <w:szCs w:val="24"/>
              </w:rPr>
              <w:t>to‘g‘risidagi</w:t>
            </w:r>
          </w:p>
        </w:tc>
        <w:tc>
          <w:tcPr>
            <w:tcW w:w="2044" w:type="dxa"/>
          </w:tcPr>
          <w:p w14:paraId="0E9F8D18" w14:textId="4E29FFF5" w:rsidR="00E21E26" w:rsidRPr="00B86982" w:rsidRDefault="001C6B0B" w:rsidP="001C6B0B">
            <w:pPr>
              <w:pStyle w:val="a4"/>
              <w:jc w:val="both"/>
            </w:pPr>
            <w:r w:rsidRPr="00B86982">
              <w:t>Ochiq ma’lumotlar portali, rasmiy veb-sayt</w:t>
            </w:r>
          </w:p>
        </w:tc>
        <w:tc>
          <w:tcPr>
            <w:tcW w:w="1971" w:type="dxa"/>
          </w:tcPr>
          <w:p w14:paraId="19F49D2D" w14:textId="74696529" w:rsidR="00E21E26" w:rsidRPr="00B86982" w:rsidRDefault="00ED2999" w:rsidP="0050293B">
            <w:pPr>
              <w:pStyle w:val="a4"/>
              <w:jc w:val="both"/>
            </w:pPr>
            <w:r w:rsidRPr="00B86982">
              <w:t xml:space="preserve">Har </w:t>
            </w:r>
            <w:r w:rsidR="00D43518" w:rsidRPr="00B86982">
              <w:t>chorakda</w:t>
            </w:r>
          </w:p>
        </w:tc>
        <w:tc>
          <w:tcPr>
            <w:tcW w:w="6213" w:type="dxa"/>
          </w:tcPr>
          <w:p w14:paraId="6112156B" w14:textId="77777777" w:rsidR="00C46E3F" w:rsidRPr="00906216" w:rsidRDefault="00635C4D" w:rsidP="00D43518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 xml:space="preserve">Xaridlar boshqarmasi </w:t>
            </w:r>
          </w:p>
          <w:p w14:paraId="583E7773" w14:textId="4F2888BA" w:rsidR="00E21E26" w:rsidRPr="00906216" w:rsidRDefault="00635C4D" w:rsidP="00D43518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(</w:t>
            </w:r>
            <w:proofErr w:type="spellStart"/>
            <w:r w:rsidR="00B86982" w:rsidRPr="00906216">
              <w:rPr>
                <w:rFonts w:cs="Times New Roman"/>
                <w:sz w:val="23"/>
                <w:szCs w:val="23"/>
              </w:rPr>
              <w:t>Xaydarali</w:t>
            </w:r>
            <w:r w:rsidR="009D5EAE" w:rsidRPr="00906216">
              <w:rPr>
                <w:rFonts w:cs="Times New Roman"/>
                <w:sz w:val="23"/>
                <w:szCs w:val="23"/>
              </w:rPr>
              <w:t>y</w:t>
            </w:r>
            <w:r w:rsidR="00B86982" w:rsidRPr="00906216">
              <w:rPr>
                <w:rFonts w:cs="Times New Roman"/>
                <w:sz w:val="23"/>
                <w:szCs w:val="23"/>
              </w:rPr>
              <w:t>ev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="00B86982" w:rsidRPr="00906216">
              <w:rPr>
                <w:rFonts w:cs="Times New Roman"/>
                <w:sz w:val="23"/>
                <w:szCs w:val="23"/>
              </w:rPr>
              <w:t>Sajriddin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="00B86982" w:rsidRPr="00906216">
              <w:rPr>
                <w:rFonts w:cs="Times New Roman"/>
                <w:sz w:val="23"/>
                <w:szCs w:val="23"/>
              </w:rPr>
              <w:t>Xaliljon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="00B86982" w:rsidRPr="00906216">
              <w:rPr>
                <w:rFonts w:cs="Times New Roman"/>
                <w:sz w:val="23"/>
                <w:szCs w:val="23"/>
              </w:rPr>
              <w:t>o‘g‘li</w:t>
            </w:r>
            <w:r w:rsidRPr="00906216">
              <w:rPr>
                <w:rFonts w:cs="Times New Roman"/>
                <w:sz w:val="23"/>
                <w:szCs w:val="23"/>
              </w:rPr>
              <w:t>)</w:t>
            </w:r>
          </w:p>
        </w:tc>
      </w:tr>
      <w:tr w:rsidR="001C6B0B" w:rsidRPr="00B86982" w14:paraId="5B996E54" w14:textId="77777777" w:rsidTr="00906216">
        <w:tc>
          <w:tcPr>
            <w:tcW w:w="624" w:type="dxa"/>
          </w:tcPr>
          <w:p w14:paraId="5AC5D8FD" w14:textId="3FFF9E4F" w:rsidR="001C6B0B" w:rsidRPr="00B86982" w:rsidRDefault="001C6B0B" w:rsidP="001C6B0B">
            <w:pPr>
              <w:ind w:firstLine="0"/>
              <w:rPr>
                <w:rFonts w:cs="Times New Roman"/>
                <w:szCs w:val="28"/>
              </w:rPr>
            </w:pPr>
            <w:r w:rsidRPr="00B86982">
              <w:rPr>
                <w:rFonts w:cs="Times New Roman"/>
                <w:szCs w:val="28"/>
              </w:rPr>
              <w:t>3.</w:t>
            </w:r>
          </w:p>
        </w:tc>
        <w:tc>
          <w:tcPr>
            <w:tcW w:w="4995" w:type="dxa"/>
            <w:vAlign w:val="center"/>
          </w:tcPr>
          <w:p w14:paraId="73224018" w14:textId="5CD0521F" w:rsidR="001C6B0B" w:rsidRPr="00B86982" w:rsidRDefault="001C6B0B" w:rsidP="001C6B0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B86982">
              <w:rPr>
                <w:rStyle w:val="a6"/>
                <w:rFonts w:cs="Times New Roman"/>
                <w:b w:val="0"/>
                <w:bCs w:val="0"/>
                <w:sz w:val="24"/>
                <w:szCs w:val="24"/>
              </w:rPr>
              <w:t xml:space="preserve">Mansabdor shaxslarning xizmat safarlari xarajatlari, </w:t>
            </w:r>
            <w:r w:rsidR="00ED2999" w:rsidRPr="00B86982">
              <w:rPr>
                <w:rStyle w:val="a6"/>
                <w:rFonts w:cs="Times New Roman"/>
                <w:b w:val="0"/>
                <w:bCs w:val="0"/>
                <w:sz w:val="24"/>
                <w:szCs w:val="24"/>
              </w:rPr>
              <w:t>m</w:t>
            </w:r>
            <w:r w:rsidRPr="00B86982">
              <w:rPr>
                <w:rStyle w:val="a6"/>
                <w:rFonts w:cs="Times New Roman"/>
                <w:b w:val="0"/>
                <w:bCs w:val="0"/>
                <w:sz w:val="24"/>
                <w:szCs w:val="24"/>
              </w:rPr>
              <w:t xml:space="preserve">ansabdor shaxslarning O‘zbekiston Respublikasi tashqarisida xizmat safarlari xarajatlari, </w:t>
            </w:r>
            <w:r w:rsidRPr="00B86982">
              <w:rPr>
                <w:rFonts w:cs="Times New Roman"/>
                <w:sz w:val="24"/>
                <w:szCs w:val="24"/>
              </w:rPr>
              <w:t>Xorijdan tashrif buyurgan mehmonlarni kutib olish xarajatlari to‘g‘risidagi</w:t>
            </w:r>
          </w:p>
        </w:tc>
        <w:tc>
          <w:tcPr>
            <w:tcW w:w="2044" w:type="dxa"/>
          </w:tcPr>
          <w:p w14:paraId="0401BEED" w14:textId="19A06B9A" w:rsidR="001C6B0B" w:rsidRPr="00B86982" w:rsidRDefault="001C6B0B" w:rsidP="001C6B0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sz w:val="24"/>
                <w:szCs w:val="24"/>
              </w:rPr>
              <w:t>Ochiq ma’lumotlar portali, rasmiy veb-sayt</w:t>
            </w:r>
          </w:p>
        </w:tc>
        <w:tc>
          <w:tcPr>
            <w:tcW w:w="1971" w:type="dxa"/>
          </w:tcPr>
          <w:p w14:paraId="52063448" w14:textId="15CC1BAA" w:rsidR="001C6B0B" w:rsidRPr="00B86982" w:rsidRDefault="00ED2999" w:rsidP="0050293B">
            <w:pPr>
              <w:pStyle w:val="a4"/>
              <w:jc w:val="both"/>
              <w:rPr>
                <w:color w:val="000000"/>
              </w:rPr>
            </w:pPr>
            <w:r w:rsidRPr="00B86982">
              <w:t xml:space="preserve">Har </w:t>
            </w:r>
            <w:r w:rsidR="001C6B0B" w:rsidRPr="00B86982">
              <w:t>chorakda</w:t>
            </w:r>
          </w:p>
        </w:tc>
        <w:tc>
          <w:tcPr>
            <w:tcW w:w="6213" w:type="dxa"/>
          </w:tcPr>
          <w:p w14:paraId="7E101ECE" w14:textId="77777777" w:rsidR="00C46E3F" w:rsidRPr="00906216" w:rsidRDefault="00B86982" w:rsidP="001C6B0B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Buxgalteriya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hisobi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va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moliyaviy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hisobotlarning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xalqaro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standartlarini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joriy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etish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boshqarmasi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</w:p>
          <w:p w14:paraId="5310921C" w14:textId="0DCC9F83" w:rsidR="001C6B0B" w:rsidRPr="00906216" w:rsidRDefault="00635C4D" w:rsidP="001C6B0B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(</w:t>
            </w:r>
            <w:proofErr w:type="spellStart"/>
            <w:r w:rsidR="00B86982" w:rsidRPr="00906216">
              <w:rPr>
                <w:rFonts w:cs="Times New Roman"/>
                <w:sz w:val="23"/>
                <w:szCs w:val="23"/>
              </w:rPr>
              <w:t>Kenjenov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="00B86982" w:rsidRPr="00906216">
              <w:rPr>
                <w:rFonts w:cs="Times New Roman"/>
                <w:sz w:val="23"/>
                <w:szCs w:val="23"/>
              </w:rPr>
              <w:t>Rasul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="00B86982" w:rsidRPr="00906216">
              <w:rPr>
                <w:rFonts w:cs="Times New Roman"/>
                <w:sz w:val="23"/>
                <w:szCs w:val="23"/>
              </w:rPr>
              <w:t>Baxodirovich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>)</w:t>
            </w:r>
          </w:p>
        </w:tc>
      </w:tr>
      <w:tr w:rsidR="001C6B0B" w:rsidRPr="00B86982" w14:paraId="5BE979B2" w14:textId="77777777" w:rsidTr="00906216">
        <w:tc>
          <w:tcPr>
            <w:tcW w:w="624" w:type="dxa"/>
          </w:tcPr>
          <w:p w14:paraId="14E8E567" w14:textId="1BDEE2DB" w:rsidR="001C6B0B" w:rsidRPr="00B86982" w:rsidRDefault="001C6B0B" w:rsidP="001C6B0B">
            <w:pPr>
              <w:ind w:firstLine="0"/>
              <w:rPr>
                <w:rFonts w:cs="Times New Roman"/>
                <w:szCs w:val="28"/>
              </w:rPr>
            </w:pPr>
            <w:r w:rsidRPr="00B86982">
              <w:rPr>
                <w:rFonts w:cs="Times New Roman"/>
                <w:szCs w:val="28"/>
              </w:rPr>
              <w:t>4.</w:t>
            </w:r>
          </w:p>
        </w:tc>
        <w:tc>
          <w:tcPr>
            <w:tcW w:w="4995" w:type="dxa"/>
            <w:vAlign w:val="center"/>
          </w:tcPr>
          <w:p w14:paraId="45B56C2C" w14:textId="7FC909EF" w:rsidR="001C6B0B" w:rsidRPr="00B86982" w:rsidRDefault="001C6B0B" w:rsidP="001C6B0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 xml:space="preserve">O‘zlari aksiyador (ishtirokchi, mulkdor) funksiyalarini bajaruvchi davlat </w:t>
            </w:r>
            <w:proofErr w:type="spellStart"/>
            <w:r w:rsidRPr="00B86982">
              <w:rPr>
                <w:rFonts w:cs="Times New Roman"/>
                <w:sz w:val="24"/>
                <w:szCs w:val="24"/>
              </w:rPr>
              <w:t>ishtirokidagi</w:t>
            </w:r>
            <w:proofErr w:type="spellEnd"/>
            <w:r w:rsidRPr="00B86982">
              <w:rPr>
                <w:rFonts w:cs="Times New Roman"/>
                <w:sz w:val="24"/>
                <w:szCs w:val="24"/>
              </w:rPr>
              <w:t xml:space="preserve"> korxonalarning ijroiya organi va kuzatuv kengashi a’zolari to‘g‘risidagi</w:t>
            </w:r>
          </w:p>
        </w:tc>
        <w:tc>
          <w:tcPr>
            <w:tcW w:w="2044" w:type="dxa"/>
          </w:tcPr>
          <w:p w14:paraId="5C039FF6" w14:textId="376BF160" w:rsidR="001C6B0B" w:rsidRPr="00B86982" w:rsidRDefault="001C6B0B" w:rsidP="001C6B0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sz w:val="24"/>
                <w:szCs w:val="24"/>
              </w:rPr>
              <w:t>Ochiq ma’lumotlar portali</w:t>
            </w:r>
          </w:p>
        </w:tc>
        <w:tc>
          <w:tcPr>
            <w:tcW w:w="1971" w:type="dxa"/>
          </w:tcPr>
          <w:p w14:paraId="121C8141" w14:textId="3C8B12B7" w:rsidR="001C6B0B" w:rsidRPr="00B86982" w:rsidRDefault="00ED2999" w:rsidP="001C6B0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sz w:val="24"/>
                <w:szCs w:val="24"/>
              </w:rPr>
              <w:t xml:space="preserve">Har </w:t>
            </w:r>
            <w:r w:rsidR="001C6B0B" w:rsidRPr="00B86982">
              <w:rPr>
                <w:sz w:val="24"/>
                <w:szCs w:val="24"/>
              </w:rPr>
              <w:t>chorakda</w:t>
            </w:r>
          </w:p>
        </w:tc>
        <w:tc>
          <w:tcPr>
            <w:tcW w:w="6213" w:type="dxa"/>
          </w:tcPr>
          <w:p w14:paraId="4688B7B4" w14:textId="77777777" w:rsidR="00C62F33" w:rsidRPr="00906216" w:rsidRDefault="00C62F33" w:rsidP="00C62F33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 xml:space="preserve">Jamiyatni transformatsiya qilish va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korportiv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munosabatlar bo‘limi </w:t>
            </w:r>
          </w:p>
          <w:p w14:paraId="05FC5786" w14:textId="4B745273" w:rsidR="00C62F33" w:rsidRPr="00906216" w:rsidRDefault="00C62F33" w:rsidP="00C62F33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(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Djumaniyazov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Farrux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Alisherovich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) </w:t>
            </w:r>
          </w:p>
          <w:p w14:paraId="6A9748C4" w14:textId="337C6703" w:rsidR="00635C4D" w:rsidRPr="00906216" w:rsidRDefault="00635C4D" w:rsidP="00B86982">
            <w:pPr>
              <w:tabs>
                <w:tab w:val="left" w:pos="3390"/>
              </w:tabs>
              <w:ind w:firstLine="0"/>
              <w:rPr>
                <w:rFonts w:cs="Times New Roman"/>
                <w:sz w:val="23"/>
                <w:szCs w:val="23"/>
              </w:rPr>
            </w:pPr>
          </w:p>
        </w:tc>
      </w:tr>
      <w:tr w:rsidR="00635C4D" w:rsidRPr="00B86982" w14:paraId="264F4354" w14:textId="77777777" w:rsidTr="00906216">
        <w:tc>
          <w:tcPr>
            <w:tcW w:w="624" w:type="dxa"/>
          </w:tcPr>
          <w:p w14:paraId="41FEFF6D" w14:textId="112F33F5" w:rsidR="00635C4D" w:rsidRPr="00B86982" w:rsidRDefault="00635C4D" w:rsidP="00635C4D">
            <w:pPr>
              <w:ind w:firstLine="0"/>
              <w:rPr>
                <w:rFonts w:cs="Times New Roman"/>
                <w:szCs w:val="28"/>
              </w:rPr>
            </w:pPr>
            <w:r w:rsidRPr="00B86982">
              <w:rPr>
                <w:rFonts w:cs="Times New Roman"/>
                <w:szCs w:val="28"/>
              </w:rPr>
              <w:t>5</w:t>
            </w:r>
          </w:p>
        </w:tc>
        <w:tc>
          <w:tcPr>
            <w:tcW w:w="4995" w:type="dxa"/>
            <w:vAlign w:val="center"/>
          </w:tcPr>
          <w:p w14:paraId="6E99E29E" w14:textId="0AB121DB" w:rsidR="00635C4D" w:rsidRPr="00B86982" w:rsidRDefault="00635C4D" w:rsidP="00635C4D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 xml:space="preserve">Tasdiqlangan yillik xarajatlar smetasi bilan bir qatorda, uning ijrosi, shu jumladan obyektlarni qurish, rekonstruksiya qilish va </w:t>
            </w:r>
            <w:r w:rsidRPr="00B86982">
              <w:rPr>
                <w:rFonts w:cs="Times New Roman"/>
                <w:sz w:val="24"/>
                <w:szCs w:val="24"/>
              </w:rPr>
              <w:lastRenderedPageBreak/>
              <w:t xml:space="preserve">kapital ta’mirlash ishlari, </w:t>
            </w:r>
            <w:proofErr w:type="spellStart"/>
            <w:r w:rsidRPr="00B86982">
              <w:rPr>
                <w:rFonts w:cs="Times New Roman"/>
                <w:sz w:val="24"/>
                <w:szCs w:val="24"/>
              </w:rPr>
              <w:t>avtomototransport</w:t>
            </w:r>
            <w:proofErr w:type="spellEnd"/>
            <w:r w:rsidRPr="00B86982">
              <w:rPr>
                <w:rFonts w:cs="Times New Roman"/>
                <w:sz w:val="24"/>
                <w:szCs w:val="24"/>
              </w:rPr>
              <w:t xml:space="preserve"> vositalarini sotib olish va saqlash xarajatlari to‘g‘risidagi</w:t>
            </w:r>
          </w:p>
        </w:tc>
        <w:tc>
          <w:tcPr>
            <w:tcW w:w="2044" w:type="dxa"/>
          </w:tcPr>
          <w:p w14:paraId="2097C86D" w14:textId="77AD44A4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sz w:val="24"/>
                <w:szCs w:val="24"/>
              </w:rPr>
              <w:lastRenderedPageBreak/>
              <w:t>Ochiq ma’lumotlar portali, Rasmiy veb-saytlar</w:t>
            </w:r>
          </w:p>
        </w:tc>
        <w:tc>
          <w:tcPr>
            <w:tcW w:w="1971" w:type="dxa"/>
          </w:tcPr>
          <w:p w14:paraId="6A58D8D2" w14:textId="14CDC028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sz w:val="24"/>
                <w:szCs w:val="24"/>
              </w:rPr>
              <w:t>Har chorakda</w:t>
            </w:r>
          </w:p>
        </w:tc>
        <w:tc>
          <w:tcPr>
            <w:tcW w:w="6213" w:type="dxa"/>
          </w:tcPr>
          <w:p w14:paraId="7C5282C8" w14:textId="77777777" w:rsidR="00C46E3F" w:rsidRPr="00906216" w:rsidRDefault="00B86982" w:rsidP="00635C4D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Buxgalteriya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hisobi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va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moliyaviy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hisobotlarning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xalqaro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standartlarini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joriy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etish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boshqarmasi</w:t>
            </w:r>
            <w:r w:rsidR="00635C4D" w:rsidRPr="00906216">
              <w:rPr>
                <w:rFonts w:cs="Times New Roman"/>
                <w:sz w:val="23"/>
                <w:szCs w:val="23"/>
              </w:rPr>
              <w:t xml:space="preserve"> </w:t>
            </w:r>
          </w:p>
          <w:p w14:paraId="0174CAAC" w14:textId="2A222E2F" w:rsidR="00635C4D" w:rsidRPr="00906216" w:rsidRDefault="00635C4D" w:rsidP="00635C4D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(</w:t>
            </w:r>
            <w:proofErr w:type="spellStart"/>
            <w:r w:rsidR="00B86982" w:rsidRPr="00906216">
              <w:rPr>
                <w:rFonts w:cs="Times New Roman"/>
                <w:sz w:val="23"/>
                <w:szCs w:val="23"/>
              </w:rPr>
              <w:t>Kenjenov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="00B86982" w:rsidRPr="00906216">
              <w:rPr>
                <w:rFonts w:cs="Times New Roman"/>
                <w:sz w:val="23"/>
                <w:szCs w:val="23"/>
              </w:rPr>
              <w:t>Rasul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="00B86982" w:rsidRPr="00906216">
              <w:rPr>
                <w:rFonts w:cs="Times New Roman"/>
                <w:sz w:val="23"/>
                <w:szCs w:val="23"/>
              </w:rPr>
              <w:t>Baxodirovich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>)</w:t>
            </w:r>
          </w:p>
        </w:tc>
      </w:tr>
      <w:tr w:rsidR="00635C4D" w:rsidRPr="00B86982" w14:paraId="307C4EDA" w14:textId="77777777" w:rsidTr="00906216">
        <w:tc>
          <w:tcPr>
            <w:tcW w:w="624" w:type="dxa"/>
          </w:tcPr>
          <w:p w14:paraId="4F693199" w14:textId="5AE90975" w:rsidR="00635C4D" w:rsidRPr="00B86982" w:rsidRDefault="00635C4D" w:rsidP="00635C4D">
            <w:pPr>
              <w:ind w:firstLine="0"/>
              <w:rPr>
                <w:rFonts w:cs="Times New Roman"/>
                <w:szCs w:val="28"/>
              </w:rPr>
            </w:pPr>
            <w:r w:rsidRPr="00B86982">
              <w:rPr>
                <w:rFonts w:cs="Times New Roman"/>
                <w:szCs w:val="28"/>
              </w:rPr>
              <w:t>6</w:t>
            </w:r>
          </w:p>
        </w:tc>
        <w:tc>
          <w:tcPr>
            <w:tcW w:w="4995" w:type="dxa"/>
          </w:tcPr>
          <w:p w14:paraId="11A0AAC1" w14:textId="1328A17D" w:rsidR="00635C4D" w:rsidRPr="00B86982" w:rsidRDefault="00B86982" w:rsidP="00635C4D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>T</w:t>
            </w:r>
            <w:r w:rsidR="00635C4D" w:rsidRPr="00B86982">
              <w:rPr>
                <w:rFonts w:cs="Times New Roman"/>
                <w:sz w:val="24"/>
                <w:szCs w:val="24"/>
              </w:rPr>
              <w:t xml:space="preserve">ashkilot tasarrufidagi xizmat </w:t>
            </w:r>
            <w:proofErr w:type="spellStart"/>
            <w:r w:rsidR="00635C4D" w:rsidRPr="00B86982">
              <w:rPr>
                <w:rFonts w:cs="Times New Roman"/>
                <w:sz w:val="24"/>
                <w:szCs w:val="24"/>
              </w:rPr>
              <w:t>avtomototransport</w:t>
            </w:r>
            <w:proofErr w:type="spellEnd"/>
            <w:r w:rsidR="00635C4D" w:rsidRPr="00B86982">
              <w:rPr>
                <w:rFonts w:cs="Times New Roman"/>
                <w:sz w:val="24"/>
                <w:szCs w:val="24"/>
              </w:rPr>
              <w:t xml:space="preserve"> vositalari to‘g‘risidagi</w:t>
            </w:r>
          </w:p>
        </w:tc>
        <w:tc>
          <w:tcPr>
            <w:tcW w:w="2044" w:type="dxa"/>
          </w:tcPr>
          <w:p w14:paraId="5BC35E5E" w14:textId="03C0C85B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  <w:highlight w:val="yellow"/>
              </w:rPr>
            </w:pPr>
            <w:r w:rsidRPr="00B86982">
              <w:rPr>
                <w:sz w:val="24"/>
                <w:szCs w:val="24"/>
              </w:rPr>
              <w:t>Ochiq ma’lumotlar portali, rasmiy veb-saytlar</w:t>
            </w:r>
          </w:p>
        </w:tc>
        <w:tc>
          <w:tcPr>
            <w:tcW w:w="1971" w:type="dxa"/>
          </w:tcPr>
          <w:p w14:paraId="71081516" w14:textId="34923CC3" w:rsidR="00635C4D" w:rsidRPr="00B86982" w:rsidRDefault="00635C4D" w:rsidP="00635C4D">
            <w:pPr>
              <w:shd w:val="clear" w:color="auto" w:fill="FFFFFF"/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sz w:val="24"/>
                <w:szCs w:val="24"/>
              </w:rPr>
              <w:t>Har chorakda</w:t>
            </w:r>
          </w:p>
        </w:tc>
        <w:tc>
          <w:tcPr>
            <w:tcW w:w="6213" w:type="dxa"/>
          </w:tcPr>
          <w:p w14:paraId="5E1DDE22" w14:textId="765240F5" w:rsidR="00635C4D" w:rsidRPr="00906216" w:rsidRDefault="00B86982" w:rsidP="00906216">
            <w:pPr>
              <w:ind w:firstLine="0"/>
              <w:rPr>
                <w:rFonts w:cs="Times New Roman"/>
                <w:sz w:val="23"/>
                <w:szCs w:val="23"/>
              </w:rPr>
            </w:pPr>
            <w:proofErr w:type="spellStart"/>
            <w:r w:rsidRPr="00906216">
              <w:rPr>
                <w:rFonts w:cs="Times New Roman"/>
                <w:sz w:val="23"/>
                <w:szCs w:val="23"/>
              </w:rPr>
              <w:t>Texnologik</w:t>
            </w:r>
            <w:proofErr w:type="spellEnd"/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transport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va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maxsus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texnikalarni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ekspluatatsiya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qilish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bo‘limi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(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Baytursunov</w:t>
            </w:r>
            <w:proofErr w:type="spellEnd"/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Nurali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Perdalievich</w:t>
            </w:r>
            <w:proofErr w:type="spellEnd"/>
            <w:r w:rsidR="00301429" w:rsidRPr="00906216">
              <w:rPr>
                <w:rFonts w:cs="Times New Roman"/>
                <w:sz w:val="23"/>
                <w:szCs w:val="23"/>
              </w:rPr>
              <w:t>)</w:t>
            </w:r>
          </w:p>
        </w:tc>
      </w:tr>
      <w:tr w:rsidR="00635C4D" w:rsidRPr="00B86982" w14:paraId="6BAF2600" w14:textId="77777777" w:rsidTr="00906216">
        <w:tc>
          <w:tcPr>
            <w:tcW w:w="624" w:type="dxa"/>
          </w:tcPr>
          <w:p w14:paraId="67986453" w14:textId="4F972732" w:rsidR="00635C4D" w:rsidRPr="00B86982" w:rsidRDefault="00635C4D" w:rsidP="00635C4D">
            <w:pPr>
              <w:ind w:firstLine="0"/>
              <w:rPr>
                <w:rFonts w:cs="Times New Roman"/>
                <w:szCs w:val="28"/>
              </w:rPr>
            </w:pPr>
            <w:r w:rsidRPr="00B86982">
              <w:rPr>
                <w:rFonts w:cs="Times New Roman"/>
                <w:szCs w:val="28"/>
              </w:rPr>
              <w:t>7</w:t>
            </w:r>
          </w:p>
        </w:tc>
        <w:tc>
          <w:tcPr>
            <w:tcW w:w="4995" w:type="dxa"/>
          </w:tcPr>
          <w:p w14:paraId="5C4DB957" w14:textId="4F655E7D" w:rsidR="00635C4D" w:rsidRPr="00B86982" w:rsidRDefault="00B86982" w:rsidP="00635C4D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 xml:space="preserve">Tashkilot </w:t>
            </w:r>
            <w:r w:rsidR="00635C4D" w:rsidRPr="00B86982">
              <w:rPr>
                <w:rFonts w:cs="Times New Roman"/>
                <w:sz w:val="24"/>
                <w:szCs w:val="24"/>
              </w:rPr>
              <w:t>tasarrufidagi xizmat uylari va boshqa ko‘chmas mulklar to‘g‘risidagi</w:t>
            </w:r>
          </w:p>
        </w:tc>
        <w:tc>
          <w:tcPr>
            <w:tcW w:w="2044" w:type="dxa"/>
          </w:tcPr>
          <w:p w14:paraId="2CCC1BBE" w14:textId="67DB7881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  <w:highlight w:val="yellow"/>
              </w:rPr>
            </w:pPr>
            <w:r w:rsidRPr="00B86982">
              <w:rPr>
                <w:sz w:val="24"/>
                <w:szCs w:val="24"/>
              </w:rPr>
              <w:t>Ochiq ma’lumotlar portali, rasmiy veb-sayt</w:t>
            </w:r>
          </w:p>
        </w:tc>
        <w:tc>
          <w:tcPr>
            <w:tcW w:w="1971" w:type="dxa"/>
          </w:tcPr>
          <w:p w14:paraId="2D511966" w14:textId="355037E4" w:rsidR="00635C4D" w:rsidRPr="00B86982" w:rsidRDefault="00635C4D" w:rsidP="00635C4D">
            <w:pPr>
              <w:shd w:val="clear" w:color="auto" w:fill="FFFFFF"/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sz w:val="24"/>
                <w:szCs w:val="24"/>
              </w:rPr>
              <w:t>Har chorakda</w:t>
            </w:r>
          </w:p>
        </w:tc>
        <w:tc>
          <w:tcPr>
            <w:tcW w:w="6213" w:type="dxa"/>
          </w:tcPr>
          <w:p w14:paraId="480A08EC" w14:textId="77777777" w:rsidR="00C46E3F" w:rsidRPr="00906216" w:rsidRDefault="00B86982" w:rsidP="00635C4D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Ishlar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boshqarmasi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</w:p>
          <w:p w14:paraId="1B481B93" w14:textId="4DB230E1" w:rsidR="00635C4D" w:rsidRPr="00906216" w:rsidRDefault="00301429" w:rsidP="00635C4D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(</w:t>
            </w:r>
            <w:proofErr w:type="spellStart"/>
            <w:r w:rsidR="00B86982" w:rsidRPr="00906216">
              <w:rPr>
                <w:rFonts w:cs="Times New Roman"/>
                <w:sz w:val="23"/>
                <w:szCs w:val="23"/>
              </w:rPr>
              <w:t>Nurali</w:t>
            </w:r>
            <w:r w:rsidR="009D5EAE" w:rsidRPr="00906216">
              <w:rPr>
                <w:rFonts w:cs="Times New Roman"/>
                <w:sz w:val="23"/>
                <w:szCs w:val="23"/>
              </w:rPr>
              <w:t>y</w:t>
            </w:r>
            <w:r w:rsidR="00B86982" w:rsidRPr="00906216">
              <w:rPr>
                <w:rFonts w:cs="Times New Roman"/>
                <w:sz w:val="23"/>
                <w:szCs w:val="23"/>
              </w:rPr>
              <w:t>ev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="00B86982" w:rsidRPr="00906216">
              <w:rPr>
                <w:rFonts w:cs="Times New Roman"/>
                <w:sz w:val="23"/>
                <w:szCs w:val="23"/>
              </w:rPr>
              <w:t>Dadajon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="00B86982" w:rsidRPr="00906216">
              <w:rPr>
                <w:rFonts w:cs="Times New Roman"/>
                <w:sz w:val="23"/>
                <w:szCs w:val="23"/>
              </w:rPr>
              <w:t>Navruzovich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>)</w:t>
            </w:r>
          </w:p>
        </w:tc>
      </w:tr>
      <w:tr w:rsidR="00635C4D" w:rsidRPr="00B86982" w14:paraId="23185D19" w14:textId="77777777" w:rsidTr="00906216">
        <w:tc>
          <w:tcPr>
            <w:tcW w:w="624" w:type="dxa"/>
          </w:tcPr>
          <w:p w14:paraId="05E14E95" w14:textId="732F89F4" w:rsidR="00635C4D" w:rsidRPr="00B86982" w:rsidRDefault="00635C4D" w:rsidP="00635C4D">
            <w:pPr>
              <w:ind w:firstLine="0"/>
              <w:rPr>
                <w:rFonts w:cs="Times New Roman"/>
                <w:szCs w:val="28"/>
              </w:rPr>
            </w:pPr>
            <w:r w:rsidRPr="00B86982">
              <w:rPr>
                <w:rFonts w:cs="Times New Roman"/>
                <w:szCs w:val="28"/>
              </w:rPr>
              <w:t>8</w:t>
            </w:r>
          </w:p>
        </w:tc>
        <w:tc>
          <w:tcPr>
            <w:tcW w:w="4995" w:type="dxa"/>
          </w:tcPr>
          <w:p w14:paraId="2F905EBB" w14:textId="01848469" w:rsidR="00635C4D" w:rsidRPr="00B86982" w:rsidRDefault="00B86982" w:rsidP="00635C4D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>Tashkilot</w:t>
            </w:r>
            <w:r w:rsidR="00635C4D" w:rsidRPr="00B86982">
              <w:rPr>
                <w:rFonts w:cs="Times New Roman"/>
                <w:sz w:val="24"/>
                <w:szCs w:val="24"/>
              </w:rPr>
              <w:t>ning tasdiqlangan I yarim yillik (yillik) ish rejasi</w:t>
            </w:r>
          </w:p>
        </w:tc>
        <w:tc>
          <w:tcPr>
            <w:tcW w:w="2044" w:type="dxa"/>
          </w:tcPr>
          <w:p w14:paraId="508EF30A" w14:textId="683DF0A0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  <w:highlight w:val="yellow"/>
              </w:rPr>
            </w:pPr>
            <w:r w:rsidRPr="00B86982">
              <w:rPr>
                <w:sz w:val="24"/>
                <w:szCs w:val="24"/>
              </w:rPr>
              <w:t>Rasmiy veb-saytlar</w:t>
            </w:r>
          </w:p>
        </w:tc>
        <w:tc>
          <w:tcPr>
            <w:tcW w:w="1971" w:type="dxa"/>
          </w:tcPr>
          <w:p w14:paraId="170EAEF0" w14:textId="7751BCFD" w:rsidR="00635C4D" w:rsidRPr="00B86982" w:rsidRDefault="00635C4D" w:rsidP="00635C4D">
            <w:pPr>
              <w:pStyle w:val="a4"/>
              <w:spacing w:before="0" w:beforeAutospacing="0"/>
              <w:jc w:val="center"/>
            </w:pPr>
            <w:r w:rsidRPr="00B86982">
              <w:t>Har yarim yillikda (Har yili)</w:t>
            </w:r>
          </w:p>
        </w:tc>
        <w:tc>
          <w:tcPr>
            <w:tcW w:w="6213" w:type="dxa"/>
          </w:tcPr>
          <w:p w14:paraId="20200F01" w14:textId="79AE9AB0" w:rsidR="00301429" w:rsidRPr="00906216" w:rsidRDefault="00B86982" w:rsidP="00301429">
            <w:pPr>
              <w:tabs>
                <w:tab w:val="left" w:pos="3615"/>
              </w:tabs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Yig‘ma</w:t>
            </w:r>
            <w:r w:rsidR="00301429" w:rsidRPr="00906216">
              <w:rPr>
                <w:rFonts w:cs="Times New Roman"/>
                <w:sz w:val="23"/>
                <w:szCs w:val="23"/>
              </w:rPr>
              <w:t>-</w:t>
            </w:r>
            <w:r w:rsidRPr="00906216">
              <w:rPr>
                <w:rFonts w:cs="Times New Roman"/>
                <w:sz w:val="23"/>
                <w:szCs w:val="23"/>
              </w:rPr>
              <w:t>axborot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tahlil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bo‘limi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</w:p>
          <w:p w14:paraId="2959DAAC" w14:textId="186562E5" w:rsidR="00635C4D" w:rsidRPr="00906216" w:rsidRDefault="00301429" w:rsidP="00906216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sz w:val="23"/>
                <w:szCs w:val="23"/>
              </w:rPr>
              <w:t>(</w:t>
            </w:r>
            <w:proofErr w:type="spellStart"/>
            <w:r w:rsidR="00B86982" w:rsidRPr="00906216">
              <w:rPr>
                <w:sz w:val="23"/>
                <w:szCs w:val="23"/>
              </w:rPr>
              <w:t>Aldjanov</w:t>
            </w:r>
            <w:proofErr w:type="spellEnd"/>
            <w:r w:rsidRPr="00906216">
              <w:rPr>
                <w:sz w:val="23"/>
                <w:szCs w:val="23"/>
              </w:rPr>
              <w:t xml:space="preserve"> </w:t>
            </w:r>
            <w:r w:rsidR="00B86982" w:rsidRPr="00906216">
              <w:rPr>
                <w:sz w:val="23"/>
                <w:szCs w:val="23"/>
              </w:rPr>
              <w:t>Baxtiyor</w:t>
            </w:r>
            <w:r w:rsidRPr="00906216">
              <w:rPr>
                <w:sz w:val="23"/>
                <w:szCs w:val="23"/>
              </w:rPr>
              <w:t xml:space="preserve"> </w:t>
            </w:r>
            <w:proofErr w:type="spellStart"/>
            <w:r w:rsidR="00B86982" w:rsidRPr="00906216">
              <w:rPr>
                <w:sz w:val="23"/>
                <w:szCs w:val="23"/>
              </w:rPr>
              <w:t>Risbekovich</w:t>
            </w:r>
            <w:proofErr w:type="spellEnd"/>
            <w:r w:rsidRPr="00906216">
              <w:rPr>
                <w:sz w:val="23"/>
                <w:szCs w:val="23"/>
              </w:rPr>
              <w:t xml:space="preserve">) </w:t>
            </w:r>
          </w:p>
        </w:tc>
      </w:tr>
      <w:tr w:rsidR="00635C4D" w:rsidRPr="00B86982" w14:paraId="34E3856C" w14:textId="77777777" w:rsidTr="00906216">
        <w:trPr>
          <w:trHeight w:val="857"/>
        </w:trPr>
        <w:tc>
          <w:tcPr>
            <w:tcW w:w="624" w:type="dxa"/>
          </w:tcPr>
          <w:p w14:paraId="7A8DD466" w14:textId="615ABF5D" w:rsidR="00635C4D" w:rsidRPr="00B86982" w:rsidRDefault="00635C4D" w:rsidP="00635C4D">
            <w:pPr>
              <w:ind w:firstLine="0"/>
              <w:rPr>
                <w:rFonts w:cs="Times New Roman"/>
                <w:szCs w:val="28"/>
              </w:rPr>
            </w:pPr>
            <w:r w:rsidRPr="00B86982">
              <w:rPr>
                <w:rFonts w:cs="Times New Roman"/>
                <w:szCs w:val="28"/>
              </w:rPr>
              <w:t>9</w:t>
            </w:r>
          </w:p>
        </w:tc>
        <w:tc>
          <w:tcPr>
            <w:tcW w:w="4995" w:type="dxa"/>
          </w:tcPr>
          <w:p w14:paraId="2E1A37AE" w14:textId="0E003BB9" w:rsidR="00635C4D" w:rsidRPr="00B86982" w:rsidRDefault="00635C4D" w:rsidP="00635C4D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>O‘zlarining tarkibidagi davlat muassasalarining nomi, faoliyat turi, funksiya va vakolatlari hamda rahbarlari to‘g‘risidagi</w:t>
            </w:r>
          </w:p>
        </w:tc>
        <w:tc>
          <w:tcPr>
            <w:tcW w:w="2044" w:type="dxa"/>
          </w:tcPr>
          <w:p w14:paraId="3ED6D3F8" w14:textId="1B81C747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  <w:highlight w:val="yellow"/>
              </w:rPr>
            </w:pPr>
            <w:r w:rsidRPr="00B86982">
              <w:rPr>
                <w:sz w:val="24"/>
                <w:szCs w:val="24"/>
              </w:rPr>
              <w:t>Rasmiy veb-saytlar</w:t>
            </w:r>
          </w:p>
        </w:tc>
        <w:tc>
          <w:tcPr>
            <w:tcW w:w="1971" w:type="dxa"/>
          </w:tcPr>
          <w:p w14:paraId="528EAF0E" w14:textId="7925B3D2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  <w:highlight w:val="yellow"/>
              </w:rPr>
            </w:pPr>
            <w:r w:rsidRPr="00B86982">
              <w:rPr>
                <w:sz w:val="24"/>
                <w:szCs w:val="24"/>
              </w:rPr>
              <w:t>Har chorakda</w:t>
            </w:r>
          </w:p>
        </w:tc>
        <w:tc>
          <w:tcPr>
            <w:tcW w:w="6213" w:type="dxa"/>
          </w:tcPr>
          <w:p w14:paraId="53871F88" w14:textId="77777777" w:rsidR="00906216" w:rsidRPr="00906216" w:rsidRDefault="00B86982" w:rsidP="00635C4D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Jamiyatni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transformatsiya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qilish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va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korportiv</w:t>
            </w:r>
            <w:proofErr w:type="spellEnd"/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munosabatlar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bo‘limi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(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Djumaniyazov</w:t>
            </w:r>
            <w:proofErr w:type="spellEnd"/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Farrux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Alisherovich</w:t>
            </w:r>
            <w:proofErr w:type="spellEnd"/>
            <w:r w:rsidR="00301429" w:rsidRPr="00906216">
              <w:rPr>
                <w:rFonts w:cs="Times New Roman"/>
                <w:sz w:val="23"/>
                <w:szCs w:val="23"/>
              </w:rPr>
              <w:t xml:space="preserve">), </w:t>
            </w:r>
          </w:p>
          <w:p w14:paraId="605A60B9" w14:textId="77777777" w:rsidR="00906216" w:rsidRPr="00906216" w:rsidRDefault="00906216" w:rsidP="00635C4D">
            <w:pPr>
              <w:ind w:firstLine="0"/>
              <w:rPr>
                <w:rFonts w:cs="Times New Roman"/>
                <w:sz w:val="23"/>
                <w:szCs w:val="23"/>
              </w:rPr>
            </w:pPr>
          </w:p>
          <w:p w14:paraId="47F920C5" w14:textId="01D19554" w:rsidR="00635C4D" w:rsidRPr="00906216" w:rsidRDefault="00B86982" w:rsidP="00635C4D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Kadrlar</w:t>
            </w:r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r w:rsidRPr="00906216">
              <w:rPr>
                <w:rFonts w:cs="Times New Roman"/>
                <w:sz w:val="23"/>
                <w:szCs w:val="23"/>
              </w:rPr>
              <w:t>boshqarmasi</w:t>
            </w:r>
            <w:r w:rsidR="00301429" w:rsidRPr="00906216">
              <w:rPr>
                <w:rFonts w:cs="Times New Roman"/>
                <w:sz w:val="23"/>
                <w:szCs w:val="23"/>
              </w:rPr>
              <w:tab/>
              <w:t>(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Islamov</w:t>
            </w:r>
            <w:proofErr w:type="spellEnd"/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Asqarali</w:t>
            </w:r>
            <w:proofErr w:type="spellEnd"/>
            <w:r w:rsidR="00301429"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Xakimovich</w:t>
            </w:r>
            <w:proofErr w:type="spellEnd"/>
            <w:r w:rsidR="00301429" w:rsidRPr="00906216">
              <w:rPr>
                <w:rFonts w:cs="Times New Roman"/>
                <w:sz w:val="23"/>
                <w:szCs w:val="23"/>
              </w:rPr>
              <w:t>)</w:t>
            </w:r>
          </w:p>
          <w:p w14:paraId="03A3804A" w14:textId="77777777" w:rsidR="00906216" w:rsidRPr="00906216" w:rsidRDefault="00906216" w:rsidP="00906216">
            <w:pPr>
              <w:ind w:firstLine="0"/>
              <w:rPr>
                <w:rFonts w:cs="Times New Roman"/>
                <w:sz w:val="23"/>
                <w:szCs w:val="23"/>
              </w:rPr>
            </w:pPr>
          </w:p>
          <w:p w14:paraId="46DE7D62" w14:textId="41BA052D" w:rsidR="00906216" w:rsidRPr="00906216" w:rsidRDefault="00906216" w:rsidP="00906216">
            <w:pPr>
              <w:ind w:firstLine="0"/>
              <w:rPr>
                <w:rFonts w:cs="Times New Roman"/>
                <w:sz w:val="23"/>
                <w:szCs w:val="23"/>
                <w:highlight w:val="yellow"/>
              </w:rPr>
            </w:pPr>
            <w:r w:rsidRPr="00906216">
              <w:rPr>
                <w:rFonts w:cs="Times New Roman"/>
                <w:sz w:val="23"/>
                <w:szCs w:val="23"/>
              </w:rPr>
              <w:t xml:space="preserve">Jismoniy va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yuridik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shaxslar murojaatlari bilan ishlash bo‘limi (</w:t>
            </w:r>
            <w:proofErr w:type="spellStart"/>
            <w:r w:rsidRPr="00906216">
              <w:rPr>
                <w:color w:val="000000"/>
                <w:sz w:val="23"/>
                <w:szCs w:val="23"/>
              </w:rPr>
              <w:t>Ergasheva</w:t>
            </w:r>
            <w:proofErr w:type="spellEnd"/>
            <w:r w:rsidRPr="00906216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color w:val="000000"/>
                <w:sz w:val="23"/>
                <w:szCs w:val="23"/>
              </w:rPr>
              <w:t>O‘g‘iljon</w:t>
            </w:r>
            <w:proofErr w:type="spellEnd"/>
            <w:r w:rsidRPr="00906216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color w:val="000000"/>
                <w:sz w:val="23"/>
                <w:szCs w:val="23"/>
              </w:rPr>
              <w:t>Turdiqulovna</w:t>
            </w:r>
            <w:proofErr w:type="spellEnd"/>
            <w:r w:rsidRPr="00906216">
              <w:rPr>
                <w:color w:val="000000"/>
                <w:sz w:val="23"/>
                <w:szCs w:val="23"/>
              </w:rPr>
              <w:t xml:space="preserve"> )</w:t>
            </w:r>
          </w:p>
        </w:tc>
      </w:tr>
      <w:tr w:rsidR="00635C4D" w:rsidRPr="00B86982" w14:paraId="317315FC" w14:textId="77777777" w:rsidTr="00906216">
        <w:tc>
          <w:tcPr>
            <w:tcW w:w="624" w:type="dxa"/>
          </w:tcPr>
          <w:p w14:paraId="77EF7F63" w14:textId="60A4E904" w:rsidR="00635C4D" w:rsidRPr="00B86982" w:rsidRDefault="00635C4D" w:rsidP="00635C4D">
            <w:pPr>
              <w:ind w:firstLine="0"/>
              <w:rPr>
                <w:rFonts w:cs="Times New Roman"/>
                <w:szCs w:val="28"/>
              </w:rPr>
            </w:pPr>
            <w:r w:rsidRPr="00B86982">
              <w:rPr>
                <w:rFonts w:cs="Times New Roman"/>
                <w:szCs w:val="28"/>
              </w:rPr>
              <w:t>10</w:t>
            </w:r>
          </w:p>
        </w:tc>
        <w:tc>
          <w:tcPr>
            <w:tcW w:w="4995" w:type="dxa"/>
            <w:vAlign w:val="center"/>
          </w:tcPr>
          <w:p w14:paraId="39F6EDDB" w14:textId="1D34FB28" w:rsidR="00635C4D" w:rsidRPr="00B86982" w:rsidRDefault="00635C4D" w:rsidP="00635C4D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>Davlat budjeti, shuningdek, xalqaro moliya institutlari mablag‘lari hisobidan moliyalashtiriladigan loyihalar, shu jumladan, istiqbolli investitsiya va infratuzilma loyihalari bo‘yicha ularning asosiy texnik ko‘rsatkichlari va boshqa loyiha hujjatlari to‘g‘risidagi</w:t>
            </w:r>
          </w:p>
        </w:tc>
        <w:tc>
          <w:tcPr>
            <w:tcW w:w="2044" w:type="dxa"/>
          </w:tcPr>
          <w:p w14:paraId="510FB75C" w14:textId="503DEBD4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color w:val="000000"/>
                <w:sz w:val="24"/>
                <w:szCs w:val="24"/>
              </w:rPr>
              <w:t>Rasmiy veb-saytlar</w:t>
            </w:r>
          </w:p>
        </w:tc>
        <w:tc>
          <w:tcPr>
            <w:tcW w:w="1971" w:type="dxa"/>
          </w:tcPr>
          <w:p w14:paraId="11C6F90D" w14:textId="114B7F64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color w:val="000000"/>
                <w:sz w:val="24"/>
                <w:szCs w:val="24"/>
              </w:rPr>
              <w:t>Har yarim yillikda</w:t>
            </w:r>
          </w:p>
        </w:tc>
        <w:tc>
          <w:tcPr>
            <w:tcW w:w="6213" w:type="dxa"/>
          </w:tcPr>
          <w:p w14:paraId="0AA27EAA" w14:textId="16D7DADC" w:rsidR="00ED7C8A" w:rsidRPr="00ED7C8A" w:rsidRDefault="00ED7C8A" w:rsidP="00ED7C8A">
            <w:pPr>
              <w:ind w:firstLine="0"/>
              <w:rPr>
                <w:rFonts w:cs="Times New Roman"/>
                <w:sz w:val="23"/>
                <w:szCs w:val="23"/>
              </w:rPr>
            </w:pPr>
            <w:bookmarkStart w:id="0" w:name="_Hlk218768839"/>
            <w:proofErr w:type="spellStart"/>
            <w:r>
              <w:rPr>
                <w:rFonts w:cs="Times New Roman"/>
                <w:sz w:val="23"/>
                <w:szCs w:val="23"/>
              </w:rPr>
              <w:t>Monitoring</w:t>
            </w:r>
            <w:proofErr w:type="spellEnd"/>
            <w:r w:rsidRPr="00ED7C8A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boshqarmada</w:t>
            </w:r>
            <w:r w:rsidRPr="00ED7C8A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bo‘ladi</w:t>
            </w:r>
          </w:p>
          <w:p w14:paraId="3B5CB132" w14:textId="4E4FAF81" w:rsidR="00ED7C8A" w:rsidRPr="00ED7C8A" w:rsidRDefault="00ED7C8A" w:rsidP="00ED7C8A">
            <w:pPr>
              <w:ind w:firstLine="0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Botir</w:t>
            </w:r>
            <w:r w:rsidRPr="00ED7C8A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aka</w:t>
            </w:r>
          </w:p>
          <w:p w14:paraId="69D23EA4" w14:textId="1D447A12" w:rsidR="00906216" w:rsidRDefault="00ED7C8A" w:rsidP="00ED7C8A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ED7C8A">
              <w:rPr>
                <w:rFonts w:cs="Times New Roman"/>
                <w:sz w:val="23"/>
                <w:szCs w:val="23"/>
              </w:rPr>
              <w:t>909553231</w:t>
            </w:r>
            <w:bookmarkEnd w:id="0"/>
            <w:r>
              <w:rPr>
                <w:rFonts w:cs="Times New Roman"/>
                <w:sz w:val="23"/>
                <w:szCs w:val="23"/>
              </w:rPr>
              <w:br/>
            </w:r>
          </w:p>
          <w:p w14:paraId="21EDB7B1" w14:textId="60CB142F" w:rsidR="00906216" w:rsidRPr="00906216" w:rsidRDefault="00906216" w:rsidP="00906216">
            <w:pPr>
              <w:ind w:firstLine="0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Xorijiy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investitsiya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loyihalarini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shakllantirish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va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mablag‘larni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jalb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qilish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 xml:space="preserve">boshqarmasi </w:t>
            </w:r>
            <w:r w:rsidRPr="00906216">
              <w:rPr>
                <w:rFonts w:cs="Times New Roman"/>
                <w:sz w:val="23"/>
                <w:szCs w:val="23"/>
              </w:rPr>
              <w:t>(</w:t>
            </w:r>
            <w:proofErr w:type="spellStart"/>
            <w:r>
              <w:rPr>
                <w:rFonts w:cs="Times New Roman"/>
                <w:sz w:val="23"/>
                <w:szCs w:val="23"/>
              </w:rPr>
              <w:t>Jalilov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Jamshid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Baxtiyor</w:t>
            </w: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r>
              <w:rPr>
                <w:rFonts w:cs="Times New Roman"/>
                <w:sz w:val="23"/>
                <w:szCs w:val="23"/>
              </w:rPr>
              <w:t>o‘g‘li</w:t>
            </w:r>
            <w:r w:rsidRPr="00906216">
              <w:rPr>
                <w:rFonts w:cs="Times New Roman"/>
                <w:sz w:val="23"/>
                <w:szCs w:val="23"/>
              </w:rPr>
              <w:t>)</w:t>
            </w:r>
          </w:p>
        </w:tc>
      </w:tr>
      <w:tr w:rsidR="00635C4D" w:rsidRPr="00B86982" w14:paraId="53468290" w14:textId="77777777" w:rsidTr="00906216">
        <w:tc>
          <w:tcPr>
            <w:tcW w:w="624" w:type="dxa"/>
          </w:tcPr>
          <w:p w14:paraId="1120E9F7" w14:textId="25B14013" w:rsidR="00635C4D" w:rsidRPr="00B86982" w:rsidRDefault="00635C4D" w:rsidP="00635C4D">
            <w:pPr>
              <w:ind w:firstLine="0"/>
              <w:rPr>
                <w:rFonts w:cs="Times New Roman"/>
                <w:szCs w:val="28"/>
              </w:rPr>
            </w:pPr>
            <w:r w:rsidRPr="00B86982">
              <w:rPr>
                <w:rFonts w:cs="Times New Roman"/>
                <w:szCs w:val="28"/>
              </w:rPr>
              <w:t>11</w:t>
            </w:r>
          </w:p>
        </w:tc>
        <w:tc>
          <w:tcPr>
            <w:tcW w:w="4995" w:type="dxa"/>
          </w:tcPr>
          <w:p w14:paraId="36BC7143" w14:textId="1493FCBC" w:rsidR="00635C4D" w:rsidRPr="00B86982" w:rsidRDefault="00635C4D" w:rsidP="00635C4D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>Bo‘sh ish o‘rinlari, ishga qabul qilish shartlari, nomzodlarga qo‘yiladigan talablar va taqdim qilinishi lozim bo‘lgan hujjatlar to‘g‘risidagi</w:t>
            </w:r>
          </w:p>
        </w:tc>
        <w:tc>
          <w:tcPr>
            <w:tcW w:w="2044" w:type="dxa"/>
          </w:tcPr>
          <w:p w14:paraId="7651EA95" w14:textId="7F344498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color w:val="000000"/>
                <w:sz w:val="24"/>
                <w:szCs w:val="24"/>
              </w:rPr>
              <w:t>Rasmiy veb-saytlar</w:t>
            </w:r>
          </w:p>
        </w:tc>
        <w:tc>
          <w:tcPr>
            <w:tcW w:w="1971" w:type="dxa"/>
          </w:tcPr>
          <w:p w14:paraId="3FA14EC4" w14:textId="22E792E1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color w:val="000000"/>
                <w:sz w:val="24"/>
                <w:szCs w:val="24"/>
              </w:rPr>
              <w:t>Har oyda</w:t>
            </w:r>
          </w:p>
        </w:tc>
        <w:tc>
          <w:tcPr>
            <w:tcW w:w="6213" w:type="dxa"/>
          </w:tcPr>
          <w:p w14:paraId="133F2D03" w14:textId="77777777" w:rsidR="00C46E3F" w:rsidRPr="00906216" w:rsidRDefault="00B86982" w:rsidP="00635C4D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Kadrlar boshqarmasi</w:t>
            </w:r>
          </w:p>
          <w:p w14:paraId="2A5779C4" w14:textId="35EAFED6" w:rsidR="00635C4D" w:rsidRPr="00906216" w:rsidRDefault="00B86982" w:rsidP="00635C4D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(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Islamov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Asqarali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Xakimovich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>)</w:t>
            </w:r>
          </w:p>
        </w:tc>
      </w:tr>
      <w:tr w:rsidR="00635C4D" w:rsidRPr="00B86982" w14:paraId="659E5856" w14:textId="77777777" w:rsidTr="00906216">
        <w:tc>
          <w:tcPr>
            <w:tcW w:w="624" w:type="dxa"/>
          </w:tcPr>
          <w:p w14:paraId="1A83959F" w14:textId="7866982F" w:rsidR="00635C4D" w:rsidRPr="00B86982" w:rsidRDefault="00635C4D" w:rsidP="00635C4D">
            <w:pPr>
              <w:ind w:firstLine="0"/>
              <w:rPr>
                <w:rFonts w:cs="Times New Roman"/>
                <w:szCs w:val="28"/>
              </w:rPr>
            </w:pPr>
            <w:r w:rsidRPr="00B86982">
              <w:rPr>
                <w:rFonts w:cs="Times New Roman"/>
                <w:szCs w:val="28"/>
              </w:rPr>
              <w:t>12</w:t>
            </w:r>
          </w:p>
        </w:tc>
        <w:tc>
          <w:tcPr>
            <w:tcW w:w="4995" w:type="dxa"/>
            <w:vAlign w:val="center"/>
          </w:tcPr>
          <w:p w14:paraId="450FB041" w14:textId="168D216D" w:rsidR="00635C4D" w:rsidRPr="00B86982" w:rsidRDefault="00635C4D" w:rsidP="00635C4D">
            <w:pPr>
              <w:ind w:firstLine="400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 xml:space="preserve">Jismoniy va </w:t>
            </w:r>
            <w:proofErr w:type="spellStart"/>
            <w:r w:rsidRPr="00B86982">
              <w:rPr>
                <w:rFonts w:cs="Times New Roman"/>
                <w:sz w:val="24"/>
                <w:szCs w:val="24"/>
              </w:rPr>
              <w:t>yuridik</w:t>
            </w:r>
            <w:proofErr w:type="spellEnd"/>
            <w:r w:rsidRPr="00B86982">
              <w:rPr>
                <w:rFonts w:cs="Times New Roman"/>
                <w:sz w:val="24"/>
                <w:szCs w:val="24"/>
              </w:rPr>
              <w:t xml:space="preserve"> shaxslarining murojaatlari bilan ishlash, ichimlik va oqova suv tizimlaridagi muammolarning yechimi bo‘yicha chora tadbirlarini amalga oshirish</w:t>
            </w:r>
          </w:p>
        </w:tc>
        <w:tc>
          <w:tcPr>
            <w:tcW w:w="2044" w:type="dxa"/>
          </w:tcPr>
          <w:p w14:paraId="05E98FFF" w14:textId="00E7BC29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color w:val="000000"/>
                <w:sz w:val="24"/>
                <w:szCs w:val="24"/>
              </w:rPr>
              <w:t>Rasmiy veb-saytlar</w:t>
            </w:r>
          </w:p>
        </w:tc>
        <w:tc>
          <w:tcPr>
            <w:tcW w:w="1971" w:type="dxa"/>
          </w:tcPr>
          <w:p w14:paraId="6C45F011" w14:textId="2F2CC597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color w:val="000000"/>
                <w:sz w:val="24"/>
                <w:szCs w:val="24"/>
              </w:rPr>
              <w:t>Har oyda</w:t>
            </w:r>
          </w:p>
        </w:tc>
        <w:tc>
          <w:tcPr>
            <w:tcW w:w="6213" w:type="dxa"/>
          </w:tcPr>
          <w:p w14:paraId="25C57F25" w14:textId="77777777" w:rsidR="00C46E3F" w:rsidRPr="00906216" w:rsidRDefault="00B86982" w:rsidP="00635C4D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 xml:space="preserve">Jismoniy va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yuridik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shaxslar murojaatlari bilan ishlash bo‘limi </w:t>
            </w:r>
          </w:p>
          <w:p w14:paraId="39720CD2" w14:textId="3A714088" w:rsidR="00635C4D" w:rsidRPr="00906216" w:rsidRDefault="00B86982" w:rsidP="00635C4D">
            <w:pPr>
              <w:ind w:firstLine="0"/>
              <w:rPr>
                <w:color w:val="000000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(</w:t>
            </w:r>
            <w:proofErr w:type="spellStart"/>
            <w:r w:rsidRPr="00906216">
              <w:rPr>
                <w:color w:val="000000"/>
                <w:sz w:val="23"/>
                <w:szCs w:val="23"/>
              </w:rPr>
              <w:t>Ergasheva</w:t>
            </w:r>
            <w:proofErr w:type="spellEnd"/>
            <w:r w:rsidRPr="00906216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color w:val="000000"/>
                <w:sz w:val="23"/>
                <w:szCs w:val="23"/>
              </w:rPr>
              <w:t>O‘g‘iljon</w:t>
            </w:r>
            <w:proofErr w:type="spellEnd"/>
            <w:r w:rsidRPr="00906216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color w:val="000000"/>
                <w:sz w:val="23"/>
                <w:szCs w:val="23"/>
              </w:rPr>
              <w:t>Turdiqulovna</w:t>
            </w:r>
            <w:proofErr w:type="spellEnd"/>
            <w:r w:rsidRPr="00906216">
              <w:rPr>
                <w:color w:val="000000"/>
                <w:sz w:val="23"/>
                <w:szCs w:val="23"/>
              </w:rPr>
              <w:t xml:space="preserve"> )</w:t>
            </w:r>
          </w:p>
          <w:p w14:paraId="5217B27D" w14:textId="6762B4CB" w:rsidR="00B86982" w:rsidRPr="00906216" w:rsidRDefault="00B86982" w:rsidP="00B86982">
            <w:pPr>
              <w:jc w:val="center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 xml:space="preserve"> </w:t>
            </w:r>
          </w:p>
        </w:tc>
      </w:tr>
      <w:tr w:rsidR="00635C4D" w:rsidRPr="00B86982" w14:paraId="5E4FCAF6" w14:textId="77777777" w:rsidTr="00906216">
        <w:tc>
          <w:tcPr>
            <w:tcW w:w="624" w:type="dxa"/>
          </w:tcPr>
          <w:p w14:paraId="4DD7D874" w14:textId="2534F88F" w:rsidR="00635C4D" w:rsidRPr="00B86982" w:rsidRDefault="00B86982" w:rsidP="00635C4D">
            <w:pPr>
              <w:ind w:firstLine="0"/>
              <w:rPr>
                <w:rFonts w:cs="Times New Roman"/>
                <w:szCs w:val="28"/>
                <w:highlight w:val="yellow"/>
              </w:rPr>
            </w:pPr>
            <w:r w:rsidRPr="00B86982">
              <w:rPr>
                <w:rFonts w:cs="Times New Roman"/>
                <w:szCs w:val="28"/>
              </w:rPr>
              <w:t>13</w:t>
            </w:r>
          </w:p>
        </w:tc>
        <w:tc>
          <w:tcPr>
            <w:tcW w:w="4995" w:type="dxa"/>
            <w:vAlign w:val="center"/>
          </w:tcPr>
          <w:p w14:paraId="6C97BD1E" w14:textId="4801478C" w:rsidR="00635C4D" w:rsidRPr="00B86982" w:rsidRDefault="00635C4D" w:rsidP="00635C4D">
            <w:pPr>
              <w:ind w:firstLine="400"/>
              <w:rPr>
                <w:rFonts w:cs="Times New Roman"/>
                <w:sz w:val="24"/>
                <w:szCs w:val="24"/>
              </w:rPr>
            </w:pPr>
            <w:r w:rsidRPr="00B86982">
              <w:rPr>
                <w:rFonts w:cs="Times New Roman"/>
                <w:sz w:val="24"/>
                <w:szCs w:val="24"/>
              </w:rPr>
              <w:t>Har yili ochiqlik sohasidagi o‘z faoliyatini takomillashtirish yoki ko‘lamini kengaytirish bo‘yicha 3 tadan kam bo‘lmagan takliflar ishlab chiqib, ochiq e’lon qilinganligi</w:t>
            </w:r>
          </w:p>
        </w:tc>
        <w:tc>
          <w:tcPr>
            <w:tcW w:w="2044" w:type="dxa"/>
          </w:tcPr>
          <w:p w14:paraId="143F2615" w14:textId="7F21D189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86982">
              <w:rPr>
                <w:color w:val="000000"/>
                <w:sz w:val="24"/>
                <w:szCs w:val="24"/>
              </w:rPr>
              <w:t>Rasmiy veb-saytlar</w:t>
            </w:r>
          </w:p>
        </w:tc>
        <w:tc>
          <w:tcPr>
            <w:tcW w:w="1971" w:type="dxa"/>
          </w:tcPr>
          <w:p w14:paraId="55A4A29C" w14:textId="5AB6BAA1" w:rsidR="00635C4D" w:rsidRPr="00B86982" w:rsidRDefault="00635C4D" w:rsidP="00635C4D">
            <w:pPr>
              <w:ind w:firstLine="0"/>
              <w:rPr>
                <w:rFonts w:cs="Times New Roman"/>
                <w:sz w:val="24"/>
                <w:szCs w:val="24"/>
                <w:highlight w:val="yellow"/>
              </w:rPr>
            </w:pPr>
            <w:r w:rsidRPr="00B86982">
              <w:rPr>
                <w:rFonts w:cs="Times New Roman"/>
                <w:sz w:val="24"/>
                <w:szCs w:val="24"/>
              </w:rPr>
              <w:t>Har olti oyda</w:t>
            </w:r>
          </w:p>
        </w:tc>
        <w:tc>
          <w:tcPr>
            <w:tcW w:w="6213" w:type="dxa"/>
          </w:tcPr>
          <w:p w14:paraId="5F2E56A7" w14:textId="77777777" w:rsidR="00C46E3F" w:rsidRPr="00906216" w:rsidRDefault="00B86982" w:rsidP="00B86982">
            <w:pPr>
              <w:ind w:firstLine="0"/>
              <w:rPr>
                <w:rFonts w:cs="Times New Roman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 xml:space="preserve">Jismoniy va </w:t>
            </w:r>
            <w:proofErr w:type="spellStart"/>
            <w:r w:rsidRPr="00906216">
              <w:rPr>
                <w:rFonts w:cs="Times New Roman"/>
                <w:sz w:val="23"/>
                <w:szCs w:val="23"/>
              </w:rPr>
              <w:t>yuridik</w:t>
            </w:r>
            <w:proofErr w:type="spellEnd"/>
            <w:r w:rsidRPr="00906216">
              <w:rPr>
                <w:rFonts w:cs="Times New Roman"/>
                <w:sz w:val="23"/>
                <w:szCs w:val="23"/>
              </w:rPr>
              <w:t xml:space="preserve"> shaxslar murojaatlari bilan ishlash bo‘limi </w:t>
            </w:r>
          </w:p>
          <w:p w14:paraId="27AA81B4" w14:textId="24AB6AD6" w:rsidR="00B86982" w:rsidRPr="00906216" w:rsidRDefault="00B86982" w:rsidP="00B86982">
            <w:pPr>
              <w:ind w:firstLine="0"/>
              <w:rPr>
                <w:color w:val="000000"/>
                <w:sz w:val="23"/>
                <w:szCs w:val="23"/>
              </w:rPr>
            </w:pPr>
            <w:r w:rsidRPr="00906216">
              <w:rPr>
                <w:rFonts w:cs="Times New Roman"/>
                <w:sz w:val="23"/>
                <w:szCs w:val="23"/>
              </w:rPr>
              <w:t>(</w:t>
            </w:r>
            <w:proofErr w:type="spellStart"/>
            <w:r w:rsidRPr="00906216">
              <w:rPr>
                <w:color w:val="000000"/>
                <w:sz w:val="23"/>
                <w:szCs w:val="23"/>
              </w:rPr>
              <w:t>Ergasheva</w:t>
            </w:r>
            <w:proofErr w:type="spellEnd"/>
            <w:r w:rsidRPr="00906216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color w:val="000000"/>
                <w:sz w:val="23"/>
                <w:szCs w:val="23"/>
              </w:rPr>
              <w:t>O‘g‘iljon</w:t>
            </w:r>
            <w:proofErr w:type="spellEnd"/>
            <w:r w:rsidRPr="00906216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906216">
              <w:rPr>
                <w:color w:val="000000"/>
                <w:sz w:val="23"/>
                <w:szCs w:val="23"/>
              </w:rPr>
              <w:t>Turdiqulovna</w:t>
            </w:r>
            <w:proofErr w:type="spellEnd"/>
            <w:r w:rsidRPr="00906216">
              <w:rPr>
                <w:color w:val="000000"/>
                <w:sz w:val="23"/>
                <w:szCs w:val="23"/>
              </w:rPr>
              <w:t xml:space="preserve"> )</w:t>
            </w:r>
          </w:p>
          <w:p w14:paraId="27FF103E" w14:textId="0621FF55" w:rsidR="00635C4D" w:rsidRPr="00906216" w:rsidRDefault="00635C4D" w:rsidP="00635C4D">
            <w:pPr>
              <w:ind w:firstLine="0"/>
              <w:rPr>
                <w:rFonts w:cs="Times New Roman"/>
                <w:sz w:val="23"/>
                <w:szCs w:val="23"/>
                <w:highlight w:val="yellow"/>
              </w:rPr>
            </w:pPr>
          </w:p>
        </w:tc>
      </w:tr>
    </w:tbl>
    <w:p w14:paraId="6AC15082" w14:textId="27BCE324" w:rsidR="00837576" w:rsidRPr="00B86982" w:rsidRDefault="00837576" w:rsidP="00267B7F">
      <w:pPr>
        <w:rPr>
          <w:rFonts w:cs="Times New Roman"/>
          <w:szCs w:val="28"/>
        </w:rPr>
      </w:pPr>
      <w:r w:rsidRPr="00B86982">
        <w:rPr>
          <w:rFonts w:cs="Times New Roman"/>
          <w:i/>
          <w:sz w:val="24"/>
          <w:szCs w:val="24"/>
        </w:rPr>
        <w:t xml:space="preserve">Izoh* </w:t>
      </w:r>
      <w:r w:rsidRPr="00B86982">
        <w:rPr>
          <w:rFonts w:cs="Times New Roman"/>
          <w:i/>
          <w:iCs/>
          <w:sz w:val="24"/>
          <w:szCs w:val="24"/>
        </w:rPr>
        <w:t>ijtimoiy ahamiyatga ega ma’lumotlar ro‘yxati va tuzilmalari tomonidan shakllantiriladigan ma’lumotlar, ularni taqdim etish muddatlari</w:t>
      </w:r>
      <w:r w:rsidR="00547094" w:rsidRPr="00B86982">
        <w:rPr>
          <w:rFonts w:cs="Times New Roman"/>
          <w:i/>
          <w:iCs/>
          <w:sz w:val="24"/>
          <w:szCs w:val="24"/>
        </w:rPr>
        <w:t>ga qonunchilikdagi o‘zgarishlarga binoan</w:t>
      </w:r>
      <w:r w:rsidRPr="00B86982">
        <w:rPr>
          <w:rFonts w:cs="Times New Roman"/>
          <w:b/>
          <w:bCs/>
          <w:szCs w:val="28"/>
        </w:rPr>
        <w:t xml:space="preserve"> </w:t>
      </w:r>
      <w:r w:rsidRPr="00B86982">
        <w:rPr>
          <w:rFonts w:cs="Times New Roman"/>
          <w:i/>
          <w:sz w:val="24"/>
          <w:szCs w:val="24"/>
        </w:rPr>
        <w:t>o‘zgartirish kiritilishi mumkin.</w:t>
      </w:r>
    </w:p>
    <w:sectPr w:rsidR="00837576" w:rsidRPr="00B86982" w:rsidSect="0030301C">
      <w:pgSz w:w="16838" w:h="11906" w:orient="landscape"/>
      <w:pgMar w:top="720" w:right="720" w:bottom="567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75A"/>
    <w:rsid w:val="000517FD"/>
    <w:rsid w:val="000526DE"/>
    <w:rsid w:val="00061577"/>
    <w:rsid w:val="00074024"/>
    <w:rsid w:val="000D1342"/>
    <w:rsid w:val="000E560E"/>
    <w:rsid w:val="0010375A"/>
    <w:rsid w:val="00116056"/>
    <w:rsid w:val="00117FC1"/>
    <w:rsid w:val="00190242"/>
    <w:rsid w:val="001945DF"/>
    <w:rsid w:val="001A5D00"/>
    <w:rsid w:val="001C6B0B"/>
    <w:rsid w:val="002121CD"/>
    <w:rsid w:val="00212D1D"/>
    <w:rsid w:val="0022373E"/>
    <w:rsid w:val="00223A78"/>
    <w:rsid w:val="0023327B"/>
    <w:rsid w:val="00256756"/>
    <w:rsid w:val="00267B7F"/>
    <w:rsid w:val="00282702"/>
    <w:rsid w:val="00282783"/>
    <w:rsid w:val="002963E7"/>
    <w:rsid w:val="002C011F"/>
    <w:rsid w:val="002D3C11"/>
    <w:rsid w:val="002E60F4"/>
    <w:rsid w:val="00301429"/>
    <w:rsid w:val="0030301C"/>
    <w:rsid w:val="0032657D"/>
    <w:rsid w:val="00354F7E"/>
    <w:rsid w:val="00360B03"/>
    <w:rsid w:val="003F4741"/>
    <w:rsid w:val="004215D7"/>
    <w:rsid w:val="00452E8D"/>
    <w:rsid w:val="00483AF0"/>
    <w:rsid w:val="00485390"/>
    <w:rsid w:val="004859B9"/>
    <w:rsid w:val="004A11AC"/>
    <w:rsid w:val="004A7E69"/>
    <w:rsid w:val="004D6093"/>
    <w:rsid w:val="004F421A"/>
    <w:rsid w:val="0050293B"/>
    <w:rsid w:val="0050387C"/>
    <w:rsid w:val="0051697F"/>
    <w:rsid w:val="00546EB9"/>
    <w:rsid w:val="00547094"/>
    <w:rsid w:val="0055071C"/>
    <w:rsid w:val="00555235"/>
    <w:rsid w:val="00591475"/>
    <w:rsid w:val="005A1131"/>
    <w:rsid w:val="005C03CB"/>
    <w:rsid w:val="005C1411"/>
    <w:rsid w:val="005D62F6"/>
    <w:rsid w:val="005E46AB"/>
    <w:rsid w:val="005F71D0"/>
    <w:rsid w:val="00601426"/>
    <w:rsid w:val="0062536F"/>
    <w:rsid w:val="00635C4D"/>
    <w:rsid w:val="00652CC6"/>
    <w:rsid w:val="00663233"/>
    <w:rsid w:val="00695E4F"/>
    <w:rsid w:val="006A6C92"/>
    <w:rsid w:val="006D49E8"/>
    <w:rsid w:val="006E664A"/>
    <w:rsid w:val="006F0D75"/>
    <w:rsid w:val="006F6BC6"/>
    <w:rsid w:val="00725692"/>
    <w:rsid w:val="0073613D"/>
    <w:rsid w:val="00747E13"/>
    <w:rsid w:val="007C0D36"/>
    <w:rsid w:val="007D468A"/>
    <w:rsid w:val="007E655B"/>
    <w:rsid w:val="00805B0D"/>
    <w:rsid w:val="008131F9"/>
    <w:rsid w:val="0081603B"/>
    <w:rsid w:val="00821A45"/>
    <w:rsid w:val="00837576"/>
    <w:rsid w:val="00875953"/>
    <w:rsid w:val="0089249D"/>
    <w:rsid w:val="008B4BB7"/>
    <w:rsid w:val="008B5574"/>
    <w:rsid w:val="008B5B56"/>
    <w:rsid w:val="008C3CAE"/>
    <w:rsid w:val="00906216"/>
    <w:rsid w:val="00913595"/>
    <w:rsid w:val="00941E64"/>
    <w:rsid w:val="00945296"/>
    <w:rsid w:val="009514F7"/>
    <w:rsid w:val="009752CF"/>
    <w:rsid w:val="00976359"/>
    <w:rsid w:val="009777C0"/>
    <w:rsid w:val="009D3C2D"/>
    <w:rsid w:val="009D5EAE"/>
    <w:rsid w:val="009E77DB"/>
    <w:rsid w:val="00A678D1"/>
    <w:rsid w:val="00A757F9"/>
    <w:rsid w:val="00AA496F"/>
    <w:rsid w:val="00AE1D9A"/>
    <w:rsid w:val="00AE79E4"/>
    <w:rsid w:val="00B77C92"/>
    <w:rsid w:val="00B86982"/>
    <w:rsid w:val="00BD21B1"/>
    <w:rsid w:val="00BD5ABC"/>
    <w:rsid w:val="00BF124E"/>
    <w:rsid w:val="00BF2C5F"/>
    <w:rsid w:val="00C00E96"/>
    <w:rsid w:val="00C12540"/>
    <w:rsid w:val="00C37724"/>
    <w:rsid w:val="00C46E3F"/>
    <w:rsid w:val="00C51DCD"/>
    <w:rsid w:val="00C62F33"/>
    <w:rsid w:val="00C81D5D"/>
    <w:rsid w:val="00C90A96"/>
    <w:rsid w:val="00CC3DCA"/>
    <w:rsid w:val="00CD4874"/>
    <w:rsid w:val="00D04AC7"/>
    <w:rsid w:val="00D25FC6"/>
    <w:rsid w:val="00D3624F"/>
    <w:rsid w:val="00D43518"/>
    <w:rsid w:val="00D72513"/>
    <w:rsid w:val="00DA4328"/>
    <w:rsid w:val="00DB5690"/>
    <w:rsid w:val="00DF2D0E"/>
    <w:rsid w:val="00E21E26"/>
    <w:rsid w:val="00E25361"/>
    <w:rsid w:val="00E34A9A"/>
    <w:rsid w:val="00E55994"/>
    <w:rsid w:val="00E62E22"/>
    <w:rsid w:val="00E958FA"/>
    <w:rsid w:val="00EB49C9"/>
    <w:rsid w:val="00EC1A1E"/>
    <w:rsid w:val="00ED2999"/>
    <w:rsid w:val="00ED7C8A"/>
    <w:rsid w:val="00EE3274"/>
    <w:rsid w:val="00EF41FC"/>
    <w:rsid w:val="00EF75EF"/>
    <w:rsid w:val="00F21298"/>
    <w:rsid w:val="00F44DFA"/>
    <w:rsid w:val="00F56D95"/>
    <w:rsid w:val="00F81B4A"/>
    <w:rsid w:val="00F86DFA"/>
    <w:rsid w:val="00F95E27"/>
    <w:rsid w:val="00FB65A7"/>
    <w:rsid w:val="00FC352B"/>
    <w:rsid w:val="00FD11C0"/>
    <w:rsid w:val="00FE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3463"/>
  <w15:chartTrackingRefBased/>
  <w15:docId w15:val="{B7FEF435-0937-400E-8C36-A7DB9DA3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7F9"/>
    <w:pPr>
      <w:ind w:firstLine="709"/>
      <w:jc w:val="both"/>
    </w:pPr>
    <w:rPr>
      <w:rFonts w:ascii="Times New Roman" w:hAnsi="Times New Roman"/>
      <w:sz w:val="28"/>
      <w:lang w:val="uz-Latn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5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E79E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D609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character" w:styleId="a6">
    <w:name w:val="Strong"/>
    <w:uiPriority w:val="22"/>
    <w:qFormat/>
    <w:rsid w:val="009752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EE492-DC63-477D-A801-1358BB0CC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BOBUR JALOLOV  NABIYEVICH</dc:creator>
  <cp:keywords/>
  <dc:description/>
  <cp:lastModifiedBy>Akmal Qodirov Ahrorovich</cp:lastModifiedBy>
  <cp:revision>13</cp:revision>
  <cp:lastPrinted>2025-08-06T06:06:00Z</cp:lastPrinted>
  <dcterms:created xsi:type="dcterms:W3CDTF">2025-06-24T13:29:00Z</dcterms:created>
  <dcterms:modified xsi:type="dcterms:W3CDTF">2026-01-08T07:49:00Z</dcterms:modified>
</cp:coreProperties>
</file>